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B1" w:rsidRDefault="004834B1" w:rsidP="004834B1">
      <w:bookmarkStart w:id="0" w:name="_GoBack"/>
      <w:bookmarkEnd w:id="0"/>
      <w:r>
        <w:rPr>
          <w:noProof/>
        </w:rPr>
        <w:drawing>
          <wp:inline distT="0" distB="0" distL="0" distR="0" wp14:anchorId="319DE8EB" wp14:editId="11FD5E4F">
            <wp:extent cx="5478145" cy="1955800"/>
            <wp:effectExtent l="0" t="0" r="8255" b="0"/>
            <wp:docPr id="3" name="Picture 3" descr="Macintosh HD:Users:Teresa:Library:Containers:com.apple.mail:Data:Library:Mail Downloads:0DC7E6E6-0D50-48F5-955B-619EBF247934:SPA-banner-b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resa:Library:Containers:com.apple.mail:Data:Library:Mail Downloads:0DC7E6E6-0D50-48F5-955B-619EBF247934:SPA-banner-bb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955800"/>
                    </a:xfrm>
                    <a:prstGeom prst="rect">
                      <a:avLst/>
                    </a:prstGeom>
                    <a:noFill/>
                    <a:ln>
                      <a:noFill/>
                    </a:ln>
                  </pic:spPr>
                </pic:pic>
              </a:graphicData>
            </a:graphic>
          </wp:inline>
        </w:drawing>
      </w:r>
    </w:p>
    <w:p w:rsidR="004834B1" w:rsidRPr="00E022C8" w:rsidRDefault="004834B1" w:rsidP="004834B1">
      <w:pPr>
        <w:rPr>
          <w:sz w:val="20"/>
          <w:szCs w:val="20"/>
        </w:rPr>
      </w:pPr>
      <w:r w:rsidRPr="00E022C8">
        <w:rPr>
          <w:sz w:val="20"/>
          <w:szCs w:val="20"/>
        </w:rPr>
        <w:t xml:space="preserve">Sayre Parents Association </w:t>
      </w:r>
    </w:p>
    <w:p w:rsidR="004834B1" w:rsidRPr="00E022C8" w:rsidRDefault="004834B1" w:rsidP="004834B1">
      <w:pPr>
        <w:rPr>
          <w:sz w:val="20"/>
          <w:szCs w:val="20"/>
        </w:rPr>
      </w:pPr>
      <w:r w:rsidRPr="00E022C8">
        <w:rPr>
          <w:sz w:val="20"/>
          <w:szCs w:val="20"/>
        </w:rPr>
        <w:t xml:space="preserve">Monthly meeting </w:t>
      </w:r>
      <w:r>
        <w:rPr>
          <w:sz w:val="20"/>
          <w:szCs w:val="20"/>
        </w:rPr>
        <w:t>Minutes</w:t>
      </w:r>
    </w:p>
    <w:p w:rsidR="004834B1" w:rsidRPr="00E022C8" w:rsidRDefault="004834B1" w:rsidP="004834B1">
      <w:pPr>
        <w:rPr>
          <w:sz w:val="20"/>
          <w:szCs w:val="20"/>
        </w:rPr>
      </w:pPr>
      <w:r w:rsidRPr="00E022C8">
        <w:rPr>
          <w:sz w:val="20"/>
          <w:szCs w:val="20"/>
        </w:rPr>
        <w:t>March 7, 2017</w:t>
      </w:r>
    </w:p>
    <w:p w:rsidR="004834B1" w:rsidRPr="00E022C8" w:rsidRDefault="004834B1" w:rsidP="004834B1">
      <w:pPr>
        <w:rPr>
          <w:sz w:val="20"/>
          <w:szCs w:val="20"/>
        </w:rPr>
      </w:pPr>
    </w:p>
    <w:p w:rsidR="002D6C31" w:rsidRDefault="002D6C31" w:rsidP="004834B1">
      <w:pPr>
        <w:rPr>
          <w:sz w:val="20"/>
          <w:szCs w:val="20"/>
        </w:rPr>
      </w:pPr>
      <w:r>
        <w:rPr>
          <w:sz w:val="20"/>
          <w:szCs w:val="20"/>
        </w:rPr>
        <w:t>Attendees: Dania Fakhoury, Kelli Hardeman Ellis, Valerie Calloway, Linda</w:t>
      </w:r>
      <w:r w:rsidR="008F16A2">
        <w:rPr>
          <w:sz w:val="20"/>
          <w:szCs w:val="20"/>
        </w:rPr>
        <w:t xml:space="preserve"> Barnes, Julie Dunn, </w:t>
      </w:r>
      <w:r w:rsidR="008F16A2" w:rsidRPr="008F16A2">
        <w:rPr>
          <w:sz w:val="20"/>
          <w:szCs w:val="20"/>
        </w:rPr>
        <w:t>Teresa Villaran</w:t>
      </w:r>
    </w:p>
    <w:p w:rsidR="004834B1" w:rsidRPr="00E022C8" w:rsidRDefault="004834B1" w:rsidP="004834B1">
      <w:pPr>
        <w:rPr>
          <w:sz w:val="20"/>
          <w:szCs w:val="20"/>
        </w:rPr>
      </w:pPr>
      <w:r w:rsidRPr="00E022C8">
        <w:rPr>
          <w:sz w:val="20"/>
          <w:szCs w:val="20"/>
        </w:rPr>
        <w:t>Agenda:</w:t>
      </w:r>
    </w:p>
    <w:p w:rsidR="004834B1" w:rsidRPr="00E022C8" w:rsidRDefault="004834B1" w:rsidP="004834B1">
      <w:pPr>
        <w:pStyle w:val="ListParagraph"/>
        <w:numPr>
          <w:ilvl w:val="0"/>
          <w:numId w:val="1"/>
        </w:numPr>
        <w:rPr>
          <w:sz w:val="20"/>
          <w:szCs w:val="20"/>
        </w:rPr>
      </w:pPr>
      <w:r w:rsidRPr="00E022C8">
        <w:rPr>
          <w:sz w:val="20"/>
          <w:szCs w:val="20"/>
        </w:rPr>
        <w:t>Next meetings:</w:t>
      </w:r>
    </w:p>
    <w:p w:rsidR="004834B1" w:rsidRPr="00E022C8" w:rsidRDefault="004834B1" w:rsidP="004834B1">
      <w:pPr>
        <w:pStyle w:val="ListParagraph"/>
        <w:numPr>
          <w:ilvl w:val="1"/>
          <w:numId w:val="1"/>
        </w:numPr>
        <w:rPr>
          <w:sz w:val="20"/>
          <w:szCs w:val="20"/>
        </w:rPr>
      </w:pPr>
      <w:r w:rsidRPr="00E022C8">
        <w:rPr>
          <w:sz w:val="20"/>
          <w:szCs w:val="20"/>
        </w:rPr>
        <w:t>April 11, due to the first Tuesday being during spring break.</w:t>
      </w:r>
    </w:p>
    <w:p w:rsidR="004834B1" w:rsidRPr="00E022C8" w:rsidRDefault="004834B1" w:rsidP="004834B1">
      <w:pPr>
        <w:pStyle w:val="ListParagraph"/>
        <w:numPr>
          <w:ilvl w:val="2"/>
          <w:numId w:val="1"/>
        </w:numPr>
        <w:rPr>
          <w:sz w:val="20"/>
          <w:szCs w:val="20"/>
        </w:rPr>
      </w:pPr>
      <w:r w:rsidRPr="00E022C8">
        <w:rPr>
          <w:sz w:val="20"/>
          <w:szCs w:val="20"/>
        </w:rPr>
        <w:t>Due to construction and moving of classrooms, this meeting will be held in the Upper School Conference Room.</w:t>
      </w:r>
    </w:p>
    <w:p w:rsidR="004834B1" w:rsidRPr="00E022C8" w:rsidRDefault="004834B1" w:rsidP="004834B1">
      <w:pPr>
        <w:pStyle w:val="ListParagraph"/>
        <w:numPr>
          <w:ilvl w:val="1"/>
          <w:numId w:val="1"/>
        </w:numPr>
        <w:rPr>
          <w:sz w:val="20"/>
          <w:szCs w:val="20"/>
        </w:rPr>
      </w:pPr>
      <w:r w:rsidRPr="00E022C8">
        <w:rPr>
          <w:sz w:val="20"/>
          <w:szCs w:val="20"/>
        </w:rPr>
        <w:t>May 16</w:t>
      </w:r>
    </w:p>
    <w:p w:rsidR="004834B1" w:rsidRDefault="004834B1" w:rsidP="004834B1">
      <w:pPr>
        <w:pStyle w:val="ListParagraph"/>
        <w:numPr>
          <w:ilvl w:val="2"/>
          <w:numId w:val="1"/>
        </w:numPr>
        <w:rPr>
          <w:sz w:val="20"/>
          <w:szCs w:val="20"/>
        </w:rPr>
      </w:pPr>
      <w:r w:rsidRPr="00E022C8">
        <w:rPr>
          <w:sz w:val="20"/>
          <w:szCs w:val="20"/>
        </w:rPr>
        <w:t>This will be last meeting. We will have a luncheon to recognize all of the volunteers that have made us successful.</w:t>
      </w:r>
    </w:p>
    <w:p w:rsidR="004834B1" w:rsidRPr="00E022C8" w:rsidRDefault="004834B1" w:rsidP="004834B1">
      <w:pPr>
        <w:pStyle w:val="ListParagraph"/>
        <w:numPr>
          <w:ilvl w:val="2"/>
          <w:numId w:val="1"/>
        </w:numPr>
        <w:rPr>
          <w:sz w:val="20"/>
          <w:szCs w:val="20"/>
        </w:rPr>
      </w:pPr>
      <w:r>
        <w:rPr>
          <w:sz w:val="20"/>
          <w:szCs w:val="20"/>
        </w:rPr>
        <w:t xml:space="preserve">This meeting will be held at </w:t>
      </w:r>
      <w:r w:rsidRPr="008F16A2">
        <w:rPr>
          <w:b/>
          <w:sz w:val="20"/>
          <w:szCs w:val="20"/>
        </w:rPr>
        <w:t>Corto y Lima</w:t>
      </w:r>
      <w:r>
        <w:rPr>
          <w:sz w:val="20"/>
          <w:szCs w:val="20"/>
        </w:rPr>
        <w:t xml:space="preserve"> at the corner of Short and Limestone.</w:t>
      </w:r>
    </w:p>
    <w:p w:rsidR="004834B1" w:rsidRPr="00E022C8" w:rsidRDefault="004834B1" w:rsidP="004834B1">
      <w:pPr>
        <w:pStyle w:val="ListParagraph"/>
        <w:numPr>
          <w:ilvl w:val="2"/>
          <w:numId w:val="1"/>
        </w:numPr>
        <w:rPr>
          <w:sz w:val="20"/>
          <w:szCs w:val="20"/>
        </w:rPr>
      </w:pPr>
      <w:r w:rsidRPr="00E022C8">
        <w:rPr>
          <w:sz w:val="20"/>
          <w:szCs w:val="20"/>
        </w:rPr>
        <w:t>We will vote on a Sayre Parents Association budget for the coming year.</w:t>
      </w:r>
    </w:p>
    <w:p w:rsidR="004834B1" w:rsidRPr="00E022C8" w:rsidRDefault="004834B1" w:rsidP="004834B1">
      <w:pPr>
        <w:pStyle w:val="ListParagraph"/>
        <w:numPr>
          <w:ilvl w:val="2"/>
          <w:numId w:val="1"/>
        </w:numPr>
        <w:rPr>
          <w:sz w:val="20"/>
          <w:szCs w:val="20"/>
        </w:rPr>
      </w:pPr>
      <w:r w:rsidRPr="00E022C8">
        <w:rPr>
          <w:sz w:val="20"/>
          <w:szCs w:val="20"/>
        </w:rPr>
        <w:t xml:space="preserve">We will hold elections for offices open in Sayre Parents Association. </w:t>
      </w:r>
    </w:p>
    <w:p w:rsidR="004834B1" w:rsidRPr="00E022C8" w:rsidRDefault="004834B1" w:rsidP="004834B1">
      <w:pPr>
        <w:pStyle w:val="ListParagraph"/>
        <w:numPr>
          <w:ilvl w:val="3"/>
          <w:numId w:val="1"/>
        </w:numPr>
        <w:rPr>
          <w:sz w:val="20"/>
          <w:szCs w:val="20"/>
        </w:rPr>
      </w:pPr>
      <w:r w:rsidRPr="00E022C8">
        <w:rPr>
          <w:sz w:val="20"/>
          <w:szCs w:val="20"/>
        </w:rPr>
        <w:t>Open Positions on Board</w:t>
      </w:r>
      <w:r>
        <w:rPr>
          <w:sz w:val="20"/>
          <w:szCs w:val="20"/>
        </w:rPr>
        <w:t>: If anyone would like to fill one of these positions, please contact me, or have anyone interested contact me and we will discuss the role.</w:t>
      </w:r>
    </w:p>
    <w:p w:rsidR="004834B1" w:rsidRPr="00E022C8" w:rsidRDefault="004834B1" w:rsidP="004834B1">
      <w:pPr>
        <w:pStyle w:val="ListParagraph"/>
        <w:numPr>
          <w:ilvl w:val="4"/>
          <w:numId w:val="1"/>
        </w:numPr>
        <w:rPr>
          <w:sz w:val="20"/>
          <w:szCs w:val="20"/>
        </w:rPr>
      </w:pPr>
      <w:r w:rsidRPr="00E022C8">
        <w:rPr>
          <w:sz w:val="20"/>
          <w:szCs w:val="20"/>
        </w:rPr>
        <w:t>President</w:t>
      </w:r>
    </w:p>
    <w:p w:rsidR="004834B1" w:rsidRPr="00E022C8" w:rsidRDefault="004834B1" w:rsidP="004834B1">
      <w:pPr>
        <w:pStyle w:val="ListParagraph"/>
        <w:numPr>
          <w:ilvl w:val="4"/>
          <w:numId w:val="1"/>
        </w:numPr>
        <w:rPr>
          <w:sz w:val="20"/>
          <w:szCs w:val="20"/>
        </w:rPr>
      </w:pPr>
      <w:r w:rsidRPr="00E022C8">
        <w:rPr>
          <w:sz w:val="20"/>
          <w:szCs w:val="20"/>
        </w:rPr>
        <w:t>VP</w:t>
      </w:r>
      <w:r>
        <w:rPr>
          <w:sz w:val="20"/>
          <w:szCs w:val="20"/>
        </w:rPr>
        <w:t>- Dania Fahkouri</w:t>
      </w:r>
    </w:p>
    <w:p w:rsidR="004834B1" w:rsidRPr="00E022C8" w:rsidRDefault="004834B1" w:rsidP="004834B1">
      <w:pPr>
        <w:pStyle w:val="ListParagraph"/>
        <w:numPr>
          <w:ilvl w:val="4"/>
          <w:numId w:val="1"/>
        </w:numPr>
        <w:rPr>
          <w:sz w:val="20"/>
          <w:szCs w:val="20"/>
        </w:rPr>
      </w:pPr>
      <w:r w:rsidRPr="00E022C8">
        <w:rPr>
          <w:sz w:val="20"/>
          <w:szCs w:val="20"/>
        </w:rPr>
        <w:t>Treasurer</w:t>
      </w:r>
      <w:r>
        <w:rPr>
          <w:sz w:val="20"/>
          <w:szCs w:val="20"/>
        </w:rPr>
        <w:t>- Emily Cowles is willing to continue for another year</w:t>
      </w:r>
    </w:p>
    <w:p w:rsidR="004834B1" w:rsidRPr="00E022C8" w:rsidRDefault="004834B1" w:rsidP="004834B1">
      <w:pPr>
        <w:pStyle w:val="ListParagraph"/>
        <w:numPr>
          <w:ilvl w:val="4"/>
          <w:numId w:val="1"/>
        </w:numPr>
        <w:rPr>
          <w:sz w:val="20"/>
          <w:szCs w:val="20"/>
        </w:rPr>
      </w:pPr>
      <w:r w:rsidRPr="00E022C8">
        <w:rPr>
          <w:sz w:val="20"/>
          <w:szCs w:val="20"/>
        </w:rPr>
        <w:t>Secretary</w:t>
      </w:r>
    </w:p>
    <w:p w:rsidR="004834B1" w:rsidRPr="00E022C8" w:rsidRDefault="004834B1" w:rsidP="004834B1">
      <w:pPr>
        <w:pStyle w:val="ListParagraph"/>
        <w:numPr>
          <w:ilvl w:val="4"/>
          <w:numId w:val="1"/>
        </w:numPr>
        <w:rPr>
          <w:sz w:val="20"/>
          <w:szCs w:val="20"/>
        </w:rPr>
      </w:pPr>
      <w:r w:rsidRPr="00E022C8">
        <w:rPr>
          <w:sz w:val="20"/>
          <w:szCs w:val="20"/>
        </w:rPr>
        <w:t>Open Chair positions</w:t>
      </w:r>
    </w:p>
    <w:p w:rsidR="004834B1" w:rsidRPr="00E022C8" w:rsidRDefault="004834B1" w:rsidP="004834B1">
      <w:pPr>
        <w:pStyle w:val="ListParagraph"/>
        <w:numPr>
          <w:ilvl w:val="5"/>
          <w:numId w:val="1"/>
        </w:numPr>
        <w:rPr>
          <w:sz w:val="20"/>
          <w:szCs w:val="20"/>
        </w:rPr>
      </w:pPr>
      <w:r w:rsidRPr="00E022C8">
        <w:rPr>
          <w:sz w:val="20"/>
          <w:szCs w:val="20"/>
        </w:rPr>
        <w:t>Spartan Shop-Rosie Harris is willing to continue for another year</w:t>
      </w:r>
    </w:p>
    <w:p w:rsidR="004834B1" w:rsidRPr="00E022C8" w:rsidRDefault="004834B1" w:rsidP="004834B1">
      <w:pPr>
        <w:pStyle w:val="ListParagraph"/>
        <w:numPr>
          <w:ilvl w:val="5"/>
          <w:numId w:val="1"/>
        </w:numPr>
        <w:rPr>
          <w:sz w:val="20"/>
          <w:szCs w:val="20"/>
        </w:rPr>
      </w:pPr>
      <w:r w:rsidRPr="00E022C8">
        <w:rPr>
          <w:sz w:val="20"/>
          <w:szCs w:val="20"/>
        </w:rPr>
        <w:t>Fall Festival- Dania Fahkouri is willing to continue for another year</w:t>
      </w:r>
    </w:p>
    <w:p w:rsidR="004834B1" w:rsidRPr="00E022C8" w:rsidRDefault="004834B1" w:rsidP="004834B1">
      <w:pPr>
        <w:pStyle w:val="ListParagraph"/>
        <w:numPr>
          <w:ilvl w:val="5"/>
          <w:numId w:val="1"/>
        </w:numPr>
        <w:rPr>
          <w:sz w:val="20"/>
          <w:szCs w:val="20"/>
        </w:rPr>
      </w:pPr>
      <w:r w:rsidRPr="00E022C8">
        <w:rPr>
          <w:sz w:val="20"/>
          <w:szCs w:val="20"/>
        </w:rPr>
        <w:t>Hospitality</w:t>
      </w:r>
      <w:r w:rsidR="002D6C31">
        <w:rPr>
          <w:sz w:val="20"/>
          <w:szCs w:val="20"/>
        </w:rPr>
        <w:t>- Kelli Hardeman Ellis will take this over in consultation with Valerie Calloway</w:t>
      </w:r>
    </w:p>
    <w:p w:rsidR="004834B1" w:rsidRPr="00E022C8" w:rsidRDefault="004834B1" w:rsidP="004834B1">
      <w:pPr>
        <w:pStyle w:val="ListParagraph"/>
        <w:numPr>
          <w:ilvl w:val="5"/>
          <w:numId w:val="1"/>
        </w:numPr>
        <w:rPr>
          <w:sz w:val="20"/>
          <w:szCs w:val="20"/>
        </w:rPr>
      </w:pPr>
      <w:r w:rsidRPr="00E022C8">
        <w:rPr>
          <w:sz w:val="20"/>
          <w:szCs w:val="20"/>
        </w:rPr>
        <w:t>Chili Supper</w:t>
      </w:r>
    </w:p>
    <w:p w:rsidR="004834B1" w:rsidRPr="00E022C8" w:rsidRDefault="004834B1" w:rsidP="004834B1">
      <w:pPr>
        <w:pStyle w:val="ListParagraph"/>
        <w:numPr>
          <w:ilvl w:val="5"/>
          <w:numId w:val="1"/>
        </w:numPr>
        <w:rPr>
          <w:sz w:val="20"/>
          <w:szCs w:val="20"/>
        </w:rPr>
      </w:pPr>
      <w:r w:rsidRPr="00E022C8">
        <w:rPr>
          <w:sz w:val="20"/>
          <w:szCs w:val="20"/>
        </w:rPr>
        <w:t>Holiday Event</w:t>
      </w:r>
    </w:p>
    <w:p w:rsidR="004834B1" w:rsidRPr="00E022C8" w:rsidRDefault="004834B1" w:rsidP="004834B1">
      <w:pPr>
        <w:pStyle w:val="ListParagraph"/>
        <w:numPr>
          <w:ilvl w:val="5"/>
          <w:numId w:val="1"/>
        </w:numPr>
        <w:rPr>
          <w:sz w:val="20"/>
          <w:szCs w:val="20"/>
        </w:rPr>
      </w:pPr>
      <w:r w:rsidRPr="00E022C8">
        <w:rPr>
          <w:sz w:val="20"/>
          <w:szCs w:val="20"/>
        </w:rPr>
        <w:t>Holiday Decorations</w:t>
      </w:r>
    </w:p>
    <w:p w:rsidR="004834B1" w:rsidRPr="00E022C8" w:rsidRDefault="004834B1" w:rsidP="004834B1">
      <w:pPr>
        <w:pStyle w:val="ListParagraph"/>
        <w:numPr>
          <w:ilvl w:val="5"/>
          <w:numId w:val="1"/>
        </w:numPr>
        <w:rPr>
          <w:sz w:val="20"/>
          <w:szCs w:val="20"/>
        </w:rPr>
      </w:pPr>
      <w:r w:rsidRPr="00E022C8">
        <w:rPr>
          <w:sz w:val="20"/>
          <w:szCs w:val="20"/>
        </w:rPr>
        <w:t>Concessions</w:t>
      </w:r>
    </w:p>
    <w:p w:rsidR="004834B1" w:rsidRPr="00E022C8" w:rsidRDefault="004834B1" w:rsidP="004834B1">
      <w:pPr>
        <w:pStyle w:val="ListParagraph"/>
        <w:numPr>
          <w:ilvl w:val="5"/>
          <w:numId w:val="1"/>
        </w:numPr>
        <w:rPr>
          <w:sz w:val="20"/>
          <w:szCs w:val="20"/>
        </w:rPr>
      </w:pPr>
      <w:r w:rsidRPr="00E022C8">
        <w:rPr>
          <w:sz w:val="20"/>
          <w:szCs w:val="20"/>
        </w:rPr>
        <w:t>Appreciation Week</w:t>
      </w:r>
    </w:p>
    <w:p w:rsidR="004834B1" w:rsidRPr="00E022C8" w:rsidRDefault="004834B1" w:rsidP="004834B1">
      <w:pPr>
        <w:pStyle w:val="ListParagraph"/>
        <w:numPr>
          <w:ilvl w:val="5"/>
          <w:numId w:val="1"/>
        </w:numPr>
        <w:rPr>
          <w:sz w:val="20"/>
          <w:szCs w:val="20"/>
        </w:rPr>
      </w:pPr>
      <w:r w:rsidRPr="00E022C8">
        <w:rPr>
          <w:sz w:val="20"/>
          <w:szCs w:val="20"/>
        </w:rPr>
        <w:t>Welcoming Committee</w:t>
      </w:r>
    </w:p>
    <w:p w:rsidR="004834B1" w:rsidRPr="00E022C8" w:rsidRDefault="004834B1" w:rsidP="004834B1">
      <w:pPr>
        <w:pStyle w:val="ListParagraph"/>
        <w:numPr>
          <w:ilvl w:val="0"/>
          <w:numId w:val="1"/>
        </w:numPr>
        <w:rPr>
          <w:sz w:val="20"/>
          <w:szCs w:val="20"/>
        </w:rPr>
      </w:pPr>
      <w:r w:rsidRPr="00E022C8">
        <w:rPr>
          <w:sz w:val="20"/>
          <w:szCs w:val="20"/>
        </w:rPr>
        <w:t>Fall Festival</w:t>
      </w:r>
    </w:p>
    <w:p w:rsidR="004834B1" w:rsidRPr="00E022C8" w:rsidRDefault="004834B1" w:rsidP="004834B1">
      <w:pPr>
        <w:pStyle w:val="ListParagraph"/>
        <w:numPr>
          <w:ilvl w:val="1"/>
          <w:numId w:val="1"/>
        </w:numPr>
        <w:rPr>
          <w:sz w:val="20"/>
          <w:szCs w:val="20"/>
        </w:rPr>
      </w:pPr>
      <w:r w:rsidRPr="00E022C8">
        <w:rPr>
          <w:sz w:val="20"/>
          <w:szCs w:val="20"/>
        </w:rPr>
        <w:lastRenderedPageBreak/>
        <w:t>Dania is asking that we increase the budget for the Fall Festival for next year so that she can build new game stands.</w:t>
      </w:r>
      <w:r w:rsidR="008F16A2">
        <w:rPr>
          <w:sz w:val="20"/>
          <w:szCs w:val="20"/>
        </w:rPr>
        <w:t xml:space="preserve"> Last years budget was $3000, she is asking this be increased to $4000.</w:t>
      </w:r>
    </w:p>
    <w:p w:rsidR="004834B1" w:rsidRPr="00E022C8" w:rsidRDefault="004834B1" w:rsidP="004834B1">
      <w:pPr>
        <w:pStyle w:val="ListParagraph"/>
        <w:numPr>
          <w:ilvl w:val="0"/>
          <w:numId w:val="1"/>
        </w:numPr>
        <w:rPr>
          <w:sz w:val="20"/>
          <w:szCs w:val="20"/>
        </w:rPr>
      </w:pPr>
      <w:r w:rsidRPr="00E022C8">
        <w:rPr>
          <w:sz w:val="20"/>
          <w:szCs w:val="20"/>
        </w:rPr>
        <w:t>Hospitality committee</w:t>
      </w:r>
    </w:p>
    <w:p w:rsidR="004834B1" w:rsidRPr="00E022C8" w:rsidRDefault="004834B1" w:rsidP="004834B1">
      <w:pPr>
        <w:pStyle w:val="ListParagraph"/>
        <w:numPr>
          <w:ilvl w:val="1"/>
          <w:numId w:val="1"/>
        </w:numPr>
        <w:rPr>
          <w:sz w:val="20"/>
          <w:szCs w:val="20"/>
        </w:rPr>
      </w:pPr>
      <w:r w:rsidRPr="00E022C8">
        <w:rPr>
          <w:sz w:val="20"/>
          <w:szCs w:val="20"/>
        </w:rPr>
        <w:t>Winter sports banquet- cancelled</w:t>
      </w:r>
    </w:p>
    <w:p w:rsidR="004834B1" w:rsidRPr="00E022C8" w:rsidRDefault="004834B1" w:rsidP="004834B1">
      <w:pPr>
        <w:pStyle w:val="ListParagraph"/>
        <w:numPr>
          <w:ilvl w:val="1"/>
          <w:numId w:val="1"/>
        </w:numPr>
        <w:rPr>
          <w:sz w:val="20"/>
          <w:szCs w:val="20"/>
        </w:rPr>
      </w:pPr>
      <w:r w:rsidRPr="00E022C8">
        <w:rPr>
          <w:sz w:val="20"/>
          <w:szCs w:val="20"/>
        </w:rPr>
        <w:t>Spring sports banquet</w:t>
      </w:r>
    </w:p>
    <w:p w:rsidR="004834B1" w:rsidRPr="00E022C8" w:rsidRDefault="004834B1" w:rsidP="004834B1">
      <w:pPr>
        <w:pStyle w:val="ListParagraph"/>
        <w:numPr>
          <w:ilvl w:val="2"/>
          <w:numId w:val="1"/>
        </w:numPr>
        <w:rPr>
          <w:sz w:val="20"/>
          <w:szCs w:val="20"/>
        </w:rPr>
      </w:pPr>
      <w:r w:rsidRPr="00E022C8">
        <w:rPr>
          <w:sz w:val="20"/>
          <w:szCs w:val="20"/>
        </w:rPr>
        <w:t>TBD</w:t>
      </w:r>
    </w:p>
    <w:p w:rsidR="008F16A2" w:rsidRDefault="004834B1" w:rsidP="008F16A2">
      <w:pPr>
        <w:pStyle w:val="ListParagraph"/>
        <w:numPr>
          <w:ilvl w:val="1"/>
          <w:numId w:val="1"/>
        </w:numPr>
        <w:rPr>
          <w:sz w:val="20"/>
          <w:szCs w:val="20"/>
        </w:rPr>
      </w:pPr>
      <w:r w:rsidRPr="00E022C8">
        <w:rPr>
          <w:sz w:val="20"/>
          <w:szCs w:val="20"/>
        </w:rPr>
        <w:t>May 16 meeting luncheon</w:t>
      </w:r>
    </w:p>
    <w:p w:rsidR="004834B1" w:rsidRDefault="008F16A2" w:rsidP="008F16A2">
      <w:pPr>
        <w:pStyle w:val="ListParagraph"/>
        <w:numPr>
          <w:ilvl w:val="2"/>
          <w:numId w:val="1"/>
        </w:numPr>
        <w:rPr>
          <w:sz w:val="20"/>
          <w:szCs w:val="20"/>
        </w:rPr>
      </w:pPr>
      <w:r w:rsidRPr="008F16A2">
        <w:rPr>
          <w:sz w:val="20"/>
          <w:szCs w:val="20"/>
        </w:rPr>
        <w:t>Will be held on May 16 from 1130-1 at Corto y Lima</w:t>
      </w:r>
      <w:r>
        <w:rPr>
          <w:sz w:val="20"/>
          <w:szCs w:val="20"/>
        </w:rPr>
        <w:t>.</w:t>
      </w:r>
    </w:p>
    <w:p w:rsidR="008F16A2" w:rsidRPr="008F16A2" w:rsidRDefault="008F16A2" w:rsidP="008F16A2">
      <w:pPr>
        <w:pStyle w:val="ListParagraph"/>
        <w:numPr>
          <w:ilvl w:val="2"/>
          <w:numId w:val="1"/>
        </w:numPr>
        <w:rPr>
          <w:sz w:val="20"/>
          <w:szCs w:val="20"/>
        </w:rPr>
      </w:pPr>
      <w:r>
        <w:rPr>
          <w:sz w:val="20"/>
          <w:szCs w:val="20"/>
        </w:rPr>
        <w:t>Andrea Tew current Vice Chair of the Board, will be speaking with the group.</w:t>
      </w:r>
    </w:p>
    <w:p w:rsidR="004834B1" w:rsidRPr="00E022C8" w:rsidRDefault="004834B1" w:rsidP="004834B1">
      <w:pPr>
        <w:pStyle w:val="ListParagraph"/>
        <w:numPr>
          <w:ilvl w:val="1"/>
          <w:numId w:val="1"/>
        </w:numPr>
        <w:rPr>
          <w:sz w:val="20"/>
          <w:szCs w:val="20"/>
        </w:rPr>
      </w:pPr>
      <w:r w:rsidRPr="00E022C8">
        <w:rPr>
          <w:sz w:val="20"/>
          <w:szCs w:val="20"/>
        </w:rPr>
        <w:t>Graduation reception</w:t>
      </w:r>
    </w:p>
    <w:p w:rsidR="004834B1" w:rsidRPr="00E022C8" w:rsidRDefault="004834B1" w:rsidP="004834B1">
      <w:pPr>
        <w:pStyle w:val="ListParagraph"/>
        <w:numPr>
          <w:ilvl w:val="2"/>
          <w:numId w:val="1"/>
        </w:numPr>
        <w:rPr>
          <w:sz w:val="20"/>
          <w:szCs w:val="20"/>
        </w:rPr>
      </w:pPr>
      <w:r w:rsidRPr="00E022C8">
        <w:rPr>
          <w:sz w:val="20"/>
          <w:szCs w:val="20"/>
        </w:rPr>
        <w:t>May 27</w:t>
      </w:r>
    </w:p>
    <w:p w:rsidR="004834B1" w:rsidRDefault="008F16A2" w:rsidP="004834B1">
      <w:pPr>
        <w:pStyle w:val="ListParagraph"/>
        <w:numPr>
          <w:ilvl w:val="2"/>
          <w:numId w:val="1"/>
        </w:numPr>
        <w:rPr>
          <w:sz w:val="20"/>
          <w:szCs w:val="20"/>
        </w:rPr>
      </w:pPr>
      <w:r>
        <w:rPr>
          <w:sz w:val="20"/>
          <w:szCs w:val="20"/>
        </w:rPr>
        <w:t>Will be held in the Buttery</w:t>
      </w:r>
    </w:p>
    <w:p w:rsidR="008F16A2" w:rsidRPr="00E022C8" w:rsidRDefault="008F16A2" w:rsidP="004834B1">
      <w:pPr>
        <w:pStyle w:val="ListParagraph"/>
        <w:numPr>
          <w:ilvl w:val="2"/>
          <w:numId w:val="1"/>
        </w:numPr>
        <w:rPr>
          <w:sz w:val="20"/>
          <w:szCs w:val="20"/>
        </w:rPr>
      </w:pPr>
      <w:r>
        <w:rPr>
          <w:sz w:val="20"/>
          <w:szCs w:val="20"/>
        </w:rPr>
        <w:t>Valerie is getting a quote for catering from Corto y Lima so we can decide if we want to cater from outside or have Bill Barnes cater the event.</w:t>
      </w:r>
    </w:p>
    <w:p w:rsidR="004834B1" w:rsidRPr="00E022C8" w:rsidRDefault="004834B1" w:rsidP="004834B1">
      <w:pPr>
        <w:pStyle w:val="ListParagraph"/>
        <w:numPr>
          <w:ilvl w:val="0"/>
          <w:numId w:val="1"/>
        </w:numPr>
        <w:rPr>
          <w:sz w:val="20"/>
          <w:szCs w:val="20"/>
        </w:rPr>
      </w:pPr>
      <w:r w:rsidRPr="00E022C8">
        <w:rPr>
          <w:sz w:val="20"/>
          <w:szCs w:val="20"/>
        </w:rPr>
        <w:t>Treasurers report</w:t>
      </w:r>
    </w:p>
    <w:p w:rsidR="004834B1" w:rsidRPr="00E022C8" w:rsidRDefault="004834B1" w:rsidP="004834B1">
      <w:pPr>
        <w:pStyle w:val="ListParagraph"/>
        <w:numPr>
          <w:ilvl w:val="1"/>
          <w:numId w:val="1"/>
        </w:numPr>
        <w:rPr>
          <w:sz w:val="20"/>
          <w:szCs w:val="20"/>
        </w:rPr>
      </w:pPr>
      <w:r w:rsidRPr="00E022C8">
        <w:rPr>
          <w:sz w:val="20"/>
          <w:szCs w:val="20"/>
        </w:rPr>
        <w:t>Spartan Shop Report</w:t>
      </w:r>
    </w:p>
    <w:p w:rsidR="00E028D7" w:rsidRDefault="00E028D7" w:rsidP="004834B1">
      <w:pPr>
        <w:pStyle w:val="ListParagraph"/>
        <w:numPr>
          <w:ilvl w:val="2"/>
          <w:numId w:val="1"/>
        </w:numPr>
        <w:rPr>
          <w:sz w:val="20"/>
          <w:szCs w:val="20"/>
        </w:rPr>
      </w:pPr>
      <w:r>
        <w:rPr>
          <w:sz w:val="20"/>
          <w:szCs w:val="20"/>
        </w:rPr>
        <w:t>The Shop has had $15,586 in sales thus far this year with a Net of $7,582.</w:t>
      </w:r>
    </w:p>
    <w:p w:rsidR="004834B1" w:rsidRPr="00E022C8" w:rsidRDefault="00E028D7" w:rsidP="004834B1">
      <w:pPr>
        <w:pStyle w:val="ListParagraph"/>
        <w:numPr>
          <w:ilvl w:val="2"/>
          <w:numId w:val="1"/>
        </w:numPr>
        <w:rPr>
          <w:sz w:val="20"/>
          <w:szCs w:val="20"/>
        </w:rPr>
      </w:pPr>
      <w:r>
        <w:rPr>
          <w:sz w:val="20"/>
          <w:szCs w:val="20"/>
        </w:rPr>
        <w:t xml:space="preserve">As of </w:t>
      </w:r>
      <w:r w:rsidR="004834B1" w:rsidRPr="00E022C8">
        <w:rPr>
          <w:sz w:val="20"/>
          <w:szCs w:val="20"/>
        </w:rPr>
        <w:t>2/28/17</w:t>
      </w:r>
      <w:r>
        <w:rPr>
          <w:sz w:val="20"/>
          <w:szCs w:val="20"/>
        </w:rPr>
        <w:t xml:space="preserve"> the bank balance is</w:t>
      </w:r>
      <w:r w:rsidR="004834B1" w:rsidRPr="00E022C8">
        <w:rPr>
          <w:sz w:val="20"/>
          <w:szCs w:val="20"/>
        </w:rPr>
        <w:t>- $17,649.07</w:t>
      </w:r>
    </w:p>
    <w:p w:rsidR="004834B1" w:rsidRPr="00E022C8" w:rsidRDefault="004834B1" w:rsidP="004834B1">
      <w:pPr>
        <w:pStyle w:val="ListParagraph"/>
        <w:numPr>
          <w:ilvl w:val="2"/>
          <w:numId w:val="1"/>
        </w:numPr>
        <w:rPr>
          <w:sz w:val="20"/>
          <w:szCs w:val="20"/>
        </w:rPr>
      </w:pPr>
      <w:r w:rsidRPr="00E022C8">
        <w:rPr>
          <w:sz w:val="20"/>
          <w:szCs w:val="20"/>
        </w:rPr>
        <w:t>$2000 will be added to this account to reconcile the money borrowed by Sayre Parents Association at the beginning of the year.</w:t>
      </w:r>
    </w:p>
    <w:p w:rsidR="004834B1" w:rsidRPr="00E022C8" w:rsidRDefault="004834B1" w:rsidP="004834B1">
      <w:pPr>
        <w:pStyle w:val="ListParagraph"/>
        <w:numPr>
          <w:ilvl w:val="1"/>
          <w:numId w:val="1"/>
        </w:numPr>
        <w:rPr>
          <w:sz w:val="20"/>
          <w:szCs w:val="20"/>
        </w:rPr>
      </w:pPr>
      <w:r w:rsidRPr="00E022C8">
        <w:rPr>
          <w:sz w:val="20"/>
          <w:szCs w:val="20"/>
        </w:rPr>
        <w:t>Sayre Parents Association report</w:t>
      </w:r>
    </w:p>
    <w:p w:rsidR="004834B1" w:rsidRPr="00E022C8" w:rsidRDefault="00E028D7" w:rsidP="004834B1">
      <w:pPr>
        <w:pStyle w:val="ListParagraph"/>
        <w:numPr>
          <w:ilvl w:val="2"/>
          <w:numId w:val="1"/>
        </w:numPr>
        <w:rPr>
          <w:sz w:val="20"/>
          <w:szCs w:val="20"/>
        </w:rPr>
      </w:pPr>
      <w:r>
        <w:rPr>
          <w:sz w:val="20"/>
          <w:szCs w:val="20"/>
        </w:rPr>
        <w:t xml:space="preserve">As of </w:t>
      </w:r>
      <w:r w:rsidR="004834B1" w:rsidRPr="00E022C8">
        <w:rPr>
          <w:sz w:val="20"/>
          <w:szCs w:val="20"/>
        </w:rPr>
        <w:t>2/28/17</w:t>
      </w:r>
      <w:r>
        <w:rPr>
          <w:sz w:val="20"/>
          <w:szCs w:val="20"/>
        </w:rPr>
        <w:t xml:space="preserve"> the bank balance is</w:t>
      </w:r>
      <w:r w:rsidR="004834B1" w:rsidRPr="00E022C8">
        <w:rPr>
          <w:sz w:val="20"/>
          <w:szCs w:val="20"/>
        </w:rPr>
        <w:t>- $7,728.82</w:t>
      </w:r>
    </w:p>
    <w:p w:rsidR="004834B1" w:rsidRDefault="004834B1" w:rsidP="004834B1">
      <w:pPr>
        <w:pStyle w:val="ListParagraph"/>
        <w:numPr>
          <w:ilvl w:val="2"/>
          <w:numId w:val="1"/>
        </w:numPr>
        <w:rPr>
          <w:sz w:val="20"/>
          <w:szCs w:val="20"/>
        </w:rPr>
      </w:pPr>
      <w:r w:rsidRPr="00E022C8">
        <w:rPr>
          <w:sz w:val="20"/>
          <w:szCs w:val="20"/>
        </w:rPr>
        <w:t>$2000 will be transferred back to Spartan Shop, for the transfer that was made at the beginning of the year to start the fall festival.</w:t>
      </w:r>
    </w:p>
    <w:p w:rsidR="00E028D7" w:rsidRPr="00E022C8" w:rsidRDefault="00E028D7" w:rsidP="004834B1">
      <w:pPr>
        <w:pStyle w:val="ListParagraph"/>
        <w:numPr>
          <w:ilvl w:val="2"/>
          <w:numId w:val="1"/>
        </w:numPr>
        <w:rPr>
          <w:sz w:val="20"/>
          <w:szCs w:val="20"/>
        </w:rPr>
      </w:pPr>
      <w:r>
        <w:rPr>
          <w:sz w:val="20"/>
          <w:szCs w:val="20"/>
        </w:rPr>
        <w:t>$200 will be used to fund the concessions stand at the SAC event on 3/18/2017.</w:t>
      </w:r>
    </w:p>
    <w:p w:rsidR="004834B1" w:rsidRPr="00E022C8" w:rsidRDefault="004834B1" w:rsidP="004834B1">
      <w:pPr>
        <w:pStyle w:val="ListParagraph"/>
        <w:numPr>
          <w:ilvl w:val="0"/>
          <w:numId w:val="1"/>
        </w:numPr>
        <w:rPr>
          <w:sz w:val="20"/>
          <w:szCs w:val="20"/>
        </w:rPr>
      </w:pPr>
      <w:r w:rsidRPr="00E022C8">
        <w:rPr>
          <w:sz w:val="20"/>
          <w:szCs w:val="20"/>
        </w:rPr>
        <w:t>Sayre Appreciation Week</w:t>
      </w:r>
    </w:p>
    <w:p w:rsidR="004834B1" w:rsidRPr="00E022C8" w:rsidRDefault="00E028D7" w:rsidP="004834B1">
      <w:pPr>
        <w:pStyle w:val="ListParagraph"/>
        <w:numPr>
          <w:ilvl w:val="1"/>
          <w:numId w:val="1"/>
        </w:numPr>
        <w:rPr>
          <w:sz w:val="20"/>
          <w:szCs w:val="20"/>
        </w:rPr>
      </w:pPr>
      <w:r>
        <w:rPr>
          <w:sz w:val="20"/>
          <w:szCs w:val="20"/>
        </w:rPr>
        <w:t xml:space="preserve">We are still looking for volunteers to work on this event. If anyone is interested please contact </w:t>
      </w:r>
      <w:r w:rsidRPr="00E028D7">
        <w:rPr>
          <w:sz w:val="20"/>
          <w:szCs w:val="20"/>
        </w:rPr>
        <w:t>Teresa Villaran</w:t>
      </w:r>
      <w:r>
        <w:rPr>
          <w:sz w:val="20"/>
          <w:szCs w:val="20"/>
        </w:rPr>
        <w:t>.</w:t>
      </w:r>
    </w:p>
    <w:p w:rsidR="004834B1" w:rsidRPr="00E022C8" w:rsidRDefault="004834B1" w:rsidP="004834B1">
      <w:pPr>
        <w:pStyle w:val="ListParagraph"/>
        <w:numPr>
          <w:ilvl w:val="1"/>
          <w:numId w:val="1"/>
        </w:numPr>
        <w:rPr>
          <w:sz w:val="20"/>
          <w:szCs w:val="20"/>
        </w:rPr>
      </w:pPr>
      <w:r w:rsidRPr="00E022C8">
        <w:rPr>
          <w:sz w:val="20"/>
          <w:szCs w:val="20"/>
        </w:rPr>
        <w:t>May 1-5</w:t>
      </w:r>
    </w:p>
    <w:p w:rsidR="004834B1" w:rsidRPr="00E022C8" w:rsidRDefault="004834B1" w:rsidP="004834B1">
      <w:pPr>
        <w:pStyle w:val="ListParagraph"/>
        <w:numPr>
          <w:ilvl w:val="0"/>
          <w:numId w:val="1"/>
        </w:numPr>
        <w:rPr>
          <w:sz w:val="20"/>
          <w:szCs w:val="20"/>
        </w:rPr>
      </w:pPr>
      <w:r w:rsidRPr="00E022C8">
        <w:rPr>
          <w:sz w:val="20"/>
          <w:szCs w:val="20"/>
        </w:rPr>
        <w:t>Concessions</w:t>
      </w:r>
    </w:p>
    <w:p w:rsidR="004834B1" w:rsidRPr="00E022C8" w:rsidRDefault="004834B1" w:rsidP="004834B1">
      <w:pPr>
        <w:pStyle w:val="ListParagraph"/>
        <w:numPr>
          <w:ilvl w:val="1"/>
          <w:numId w:val="1"/>
        </w:numPr>
        <w:rPr>
          <w:sz w:val="20"/>
          <w:szCs w:val="20"/>
        </w:rPr>
      </w:pPr>
      <w:r w:rsidRPr="00E022C8">
        <w:rPr>
          <w:sz w:val="20"/>
          <w:szCs w:val="20"/>
        </w:rPr>
        <w:t>I met with Rich Little and Bill Barnes.</w:t>
      </w:r>
    </w:p>
    <w:p w:rsidR="004834B1" w:rsidRPr="00E022C8" w:rsidRDefault="004834B1" w:rsidP="004834B1">
      <w:pPr>
        <w:pStyle w:val="ListParagraph"/>
        <w:numPr>
          <w:ilvl w:val="1"/>
          <w:numId w:val="1"/>
        </w:numPr>
        <w:rPr>
          <w:sz w:val="20"/>
          <w:szCs w:val="20"/>
        </w:rPr>
      </w:pPr>
      <w:r w:rsidRPr="00E022C8">
        <w:rPr>
          <w:sz w:val="20"/>
          <w:szCs w:val="20"/>
        </w:rPr>
        <w:t>There are approximately 6-7 events that happen on campus and SAC that we could support with product and personnel. This could be a source of income for Sayre Parents Association.</w:t>
      </w:r>
      <w:r w:rsidR="00E028D7">
        <w:rPr>
          <w:sz w:val="20"/>
          <w:szCs w:val="20"/>
        </w:rPr>
        <w:t xml:space="preserve"> If anyone is interested in helping out at these events please do not hesitate to contact </w:t>
      </w:r>
      <w:r w:rsidR="00E028D7" w:rsidRPr="00E028D7">
        <w:rPr>
          <w:sz w:val="20"/>
          <w:szCs w:val="20"/>
        </w:rPr>
        <w:t>Teresa Villaran</w:t>
      </w:r>
      <w:r w:rsidR="00E028D7">
        <w:rPr>
          <w:sz w:val="20"/>
          <w:szCs w:val="20"/>
        </w:rPr>
        <w:t>.</w:t>
      </w:r>
    </w:p>
    <w:p w:rsidR="004834B1" w:rsidRDefault="004834B1" w:rsidP="004834B1">
      <w:pPr>
        <w:pStyle w:val="ListParagraph"/>
        <w:numPr>
          <w:ilvl w:val="1"/>
          <w:numId w:val="1"/>
        </w:numPr>
        <w:rPr>
          <w:sz w:val="20"/>
          <w:szCs w:val="20"/>
        </w:rPr>
      </w:pPr>
      <w:r w:rsidRPr="00E022C8">
        <w:rPr>
          <w:sz w:val="20"/>
          <w:szCs w:val="20"/>
        </w:rPr>
        <w:t>First event March 18</w:t>
      </w:r>
      <w:r w:rsidR="00E028D7">
        <w:rPr>
          <w:sz w:val="20"/>
          <w:szCs w:val="20"/>
        </w:rPr>
        <w:t xml:space="preserve"> at the SAC</w:t>
      </w:r>
      <w:r w:rsidRPr="00E022C8">
        <w:rPr>
          <w:sz w:val="20"/>
          <w:szCs w:val="20"/>
        </w:rPr>
        <w:t>.</w:t>
      </w:r>
    </w:p>
    <w:p w:rsidR="00E028D7" w:rsidRPr="00E022C8" w:rsidRDefault="00E028D7" w:rsidP="004834B1">
      <w:pPr>
        <w:pStyle w:val="ListParagraph"/>
        <w:numPr>
          <w:ilvl w:val="1"/>
          <w:numId w:val="1"/>
        </w:numPr>
        <w:rPr>
          <w:sz w:val="20"/>
          <w:szCs w:val="20"/>
        </w:rPr>
      </w:pPr>
      <w:r>
        <w:rPr>
          <w:sz w:val="20"/>
          <w:szCs w:val="20"/>
        </w:rPr>
        <w:t>Another event is April 15 at the SAC.</w:t>
      </w:r>
    </w:p>
    <w:p w:rsidR="004834B1" w:rsidRPr="00E022C8" w:rsidRDefault="004834B1" w:rsidP="004834B1">
      <w:pPr>
        <w:pStyle w:val="ListParagraph"/>
        <w:numPr>
          <w:ilvl w:val="0"/>
          <w:numId w:val="1"/>
        </w:numPr>
        <w:rPr>
          <w:sz w:val="20"/>
          <w:szCs w:val="20"/>
        </w:rPr>
      </w:pPr>
      <w:r w:rsidRPr="00E022C8">
        <w:rPr>
          <w:sz w:val="20"/>
          <w:szCs w:val="20"/>
        </w:rPr>
        <w:t>Make sure you sign up for our Fundraisers</w:t>
      </w:r>
    </w:p>
    <w:p w:rsidR="004834B1" w:rsidRPr="00E022C8" w:rsidRDefault="004834B1" w:rsidP="004834B1">
      <w:pPr>
        <w:pStyle w:val="ListParagraph"/>
        <w:numPr>
          <w:ilvl w:val="1"/>
          <w:numId w:val="1"/>
        </w:numPr>
        <w:rPr>
          <w:sz w:val="20"/>
          <w:szCs w:val="20"/>
        </w:rPr>
      </w:pPr>
      <w:r w:rsidRPr="00E022C8">
        <w:rPr>
          <w:sz w:val="20"/>
          <w:szCs w:val="20"/>
        </w:rPr>
        <w:t xml:space="preserve">Amazon Smile </w:t>
      </w:r>
      <w:hyperlink r:id="rId9" w:history="1">
        <w:r w:rsidRPr="00E022C8">
          <w:rPr>
            <w:rStyle w:val="Hyperlink"/>
            <w:sz w:val="20"/>
            <w:szCs w:val="20"/>
          </w:rPr>
          <w:t>https://smile.amazon.com/</w:t>
        </w:r>
      </w:hyperlink>
      <w:r w:rsidRPr="00E022C8">
        <w:rPr>
          <w:sz w:val="20"/>
          <w:szCs w:val="20"/>
        </w:rPr>
        <w:t xml:space="preserve"> </w:t>
      </w:r>
    </w:p>
    <w:p w:rsidR="004834B1" w:rsidRPr="00E022C8" w:rsidRDefault="004834B1" w:rsidP="004834B1">
      <w:pPr>
        <w:pStyle w:val="ListParagraph"/>
        <w:numPr>
          <w:ilvl w:val="1"/>
          <w:numId w:val="1"/>
        </w:numPr>
        <w:rPr>
          <w:sz w:val="20"/>
          <w:szCs w:val="20"/>
        </w:rPr>
      </w:pPr>
      <w:r w:rsidRPr="00E022C8">
        <w:rPr>
          <w:sz w:val="20"/>
          <w:szCs w:val="20"/>
        </w:rPr>
        <w:t xml:space="preserve">Kroger </w:t>
      </w:r>
      <w:hyperlink r:id="rId10" w:history="1">
        <w:r w:rsidRPr="00E022C8">
          <w:rPr>
            <w:rStyle w:val="Hyperlink"/>
            <w:sz w:val="20"/>
            <w:szCs w:val="20"/>
          </w:rPr>
          <w:t>https://www.kroger.com/account/enrollCommunityRewardsNow</w:t>
        </w:r>
      </w:hyperlink>
      <w:r w:rsidRPr="00E022C8">
        <w:rPr>
          <w:sz w:val="20"/>
          <w:szCs w:val="20"/>
        </w:rPr>
        <w:t xml:space="preserve"> (Sayre #11896)</w:t>
      </w:r>
    </w:p>
    <w:p w:rsidR="004834B1" w:rsidRPr="00E022C8" w:rsidRDefault="004834B1" w:rsidP="004834B1">
      <w:pPr>
        <w:pStyle w:val="ListParagraph"/>
        <w:numPr>
          <w:ilvl w:val="1"/>
          <w:numId w:val="1"/>
        </w:numPr>
        <w:rPr>
          <w:sz w:val="20"/>
          <w:szCs w:val="20"/>
        </w:rPr>
      </w:pPr>
      <w:r w:rsidRPr="00E022C8">
        <w:rPr>
          <w:sz w:val="20"/>
          <w:szCs w:val="20"/>
        </w:rPr>
        <w:t>BGH (Bluegrass Hospitality Group) Gift certificates to area restaurants including:</w:t>
      </w:r>
    </w:p>
    <w:p w:rsidR="004834B1" w:rsidRPr="00E022C8" w:rsidRDefault="004834B1" w:rsidP="004834B1">
      <w:pPr>
        <w:pStyle w:val="ListParagraph"/>
        <w:numPr>
          <w:ilvl w:val="2"/>
          <w:numId w:val="1"/>
        </w:numPr>
        <w:rPr>
          <w:sz w:val="20"/>
          <w:szCs w:val="20"/>
        </w:rPr>
      </w:pPr>
      <w:r w:rsidRPr="00E022C8">
        <w:rPr>
          <w:rFonts w:cs="Lato-Regular"/>
          <w:color w:val="434343"/>
          <w:sz w:val="20"/>
          <w:szCs w:val="20"/>
        </w:rPr>
        <w:t>Malone’s, Malone’s Prime Events &amp; Receptions, Harry’s, Aqua, Drake’s, and OBC Kitchen</w:t>
      </w:r>
    </w:p>
    <w:p w:rsidR="004834B1" w:rsidRPr="00E022C8" w:rsidRDefault="004834B1" w:rsidP="004834B1">
      <w:pPr>
        <w:pStyle w:val="ListParagraph"/>
        <w:numPr>
          <w:ilvl w:val="2"/>
          <w:numId w:val="1"/>
        </w:numPr>
        <w:rPr>
          <w:sz w:val="20"/>
          <w:szCs w:val="20"/>
        </w:rPr>
      </w:pPr>
      <w:r w:rsidRPr="00E022C8">
        <w:rPr>
          <w:rFonts w:cs="DroidSans"/>
          <w:color w:val="262626"/>
          <w:sz w:val="20"/>
          <w:szCs w:val="20"/>
        </w:rPr>
        <w:t xml:space="preserve">To make the purchase and donate: (Remember, only egift cards can be purchased to support Sayre Parents Association, no other gift card purchases can be used to support us) </w:t>
      </w:r>
      <w:hyperlink r:id="rId11" w:history="1">
        <w:r w:rsidRPr="00E022C8">
          <w:rPr>
            <w:rStyle w:val="Hyperlink"/>
            <w:rFonts w:cs="DroidSans"/>
            <w:sz w:val="20"/>
            <w:szCs w:val="20"/>
          </w:rPr>
          <w:t>http://givebhg.com</w:t>
        </w:r>
      </w:hyperlink>
      <w:r w:rsidRPr="00E022C8">
        <w:rPr>
          <w:rFonts w:cs="DroidSans"/>
          <w:color w:val="262626"/>
          <w:sz w:val="20"/>
          <w:szCs w:val="20"/>
        </w:rPr>
        <w:t xml:space="preserve"> </w:t>
      </w:r>
    </w:p>
    <w:p w:rsidR="004834B1" w:rsidRPr="00E022C8" w:rsidRDefault="004834B1" w:rsidP="004834B1">
      <w:pPr>
        <w:pStyle w:val="ListParagraph"/>
        <w:widowControl w:val="0"/>
        <w:numPr>
          <w:ilvl w:val="3"/>
          <w:numId w:val="1"/>
        </w:numPr>
        <w:autoSpaceDE w:val="0"/>
        <w:autoSpaceDN w:val="0"/>
        <w:adjustRightInd w:val="0"/>
        <w:rPr>
          <w:rFonts w:cs="DroidSans"/>
          <w:sz w:val="20"/>
          <w:szCs w:val="20"/>
        </w:rPr>
      </w:pPr>
      <w:r w:rsidRPr="00E022C8">
        <w:rPr>
          <w:rFonts w:cs="DroidSans"/>
          <w:color w:val="262626"/>
          <w:sz w:val="20"/>
          <w:szCs w:val="20"/>
        </w:rPr>
        <w:t xml:space="preserve">Click the purchase button above </w:t>
      </w:r>
    </w:p>
    <w:p w:rsidR="004834B1" w:rsidRPr="00E022C8" w:rsidRDefault="004834B1" w:rsidP="004834B1">
      <w:pPr>
        <w:pStyle w:val="ListParagraph"/>
        <w:widowControl w:val="0"/>
        <w:numPr>
          <w:ilvl w:val="3"/>
          <w:numId w:val="1"/>
        </w:numPr>
        <w:autoSpaceDE w:val="0"/>
        <w:autoSpaceDN w:val="0"/>
        <w:adjustRightInd w:val="0"/>
        <w:rPr>
          <w:rFonts w:cs="DroidSans"/>
          <w:sz w:val="20"/>
          <w:szCs w:val="20"/>
        </w:rPr>
      </w:pPr>
      <w:r w:rsidRPr="00E022C8">
        <w:rPr>
          <w:rFonts w:cs="DroidSans"/>
          <w:color w:val="262626"/>
          <w:sz w:val="20"/>
          <w:szCs w:val="20"/>
        </w:rPr>
        <w:t xml:space="preserve">You will be prompted to choose the type of gift card, the value, and finally your non-profit selection </w:t>
      </w:r>
    </w:p>
    <w:p w:rsidR="004834B1" w:rsidRPr="00E022C8" w:rsidRDefault="004834B1" w:rsidP="004834B1">
      <w:pPr>
        <w:pStyle w:val="ListParagraph"/>
        <w:widowControl w:val="0"/>
        <w:numPr>
          <w:ilvl w:val="3"/>
          <w:numId w:val="1"/>
        </w:numPr>
        <w:autoSpaceDE w:val="0"/>
        <w:autoSpaceDN w:val="0"/>
        <w:adjustRightInd w:val="0"/>
        <w:rPr>
          <w:rFonts w:cs="DroidSans"/>
          <w:sz w:val="20"/>
          <w:szCs w:val="20"/>
        </w:rPr>
      </w:pPr>
      <w:r w:rsidRPr="00E022C8">
        <w:rPr>
          <w:rFonts w:cs="DroidSans"/>
          <w:color w:val="262626"/>
          <w:sz w:val="20"/>
          <w:szCs w:val="20"/>
        </w:rPr>
        <w:t>Your gift card will be sent in the mail in two business days and your organization will receive 20% of your purchase!</w:t>
      </w:r>
    </w:p>
    <w:p w:rsidR="004834B1" w:rsidRPr="00E022C8" w:rsidRDefault="004834B1" w:rsidP="004834B1">
      <w:pPr>
        <w:pStyle w:val="ListParagraph"/>
        <w:widowControl w:val="0"/>
        <w:numPr>
          <w:ilvl w:val="3"/>
          <w:numId w:val="1"/>
        </w:numPr>
        <w:autoSpaceDE w:val="0"/>
        <w:autoSpaceDN w:val="0"/>
        <w:adjustRightInd w:val="0"/>
        <w:rPr>
          <w:rFonts w:cs="DroidSans"/>
          <w:sz w:val="20"/>
          <w:szCs w:val="20"/>
        </w:rPr>
      </w:pPr>
      <w:r w:rsidRPr="00E022C8">
        <w:rPr>
          <w:rFonts w:cs="DroidSans"/>
          <w:color w:val="262626"/>
          <w:sz w:val="20"/>
          <w:szCs w:val="20"/>
        </w:rPr>
        <w:t>$1,000 in donations must be reached before kickback begins then one check per month will follow with totaled donation amount.</w:t>
      </w:r>
    </w:p>
    <w:p w:rsidR="004834B1" w:rsidRPr="00E022C8" w:rsidRDefault="004834B1" w:rsidP="004834B1">
      <w:pPr>
        <w:pStyle w:val="ListParagraph"/>
        <w:widowControl w:val="0"/>
        <w:numPr>
          <w:ilvl w:val="3"/>
          <w:numId w:val="1"/>
        </w:numPr>
        <w:autoSpaceDE w:val="0"/>
        <w:autoSpaceDN w:val="0"/>
        <w:adjustRightInd w:val="0"/>
        <w:rPr>
          <w:rFonts w:cs="DroidSans"/>
          <w:sz w:val="20"/>
          <w:szCs w:val="20"/>
        </w:rPr>
      </w:pPr>
      <w:r w:rsidRPr="00E022C8">
        <w:rPr>
          <w:rFonts w:cs="DroidSans"/>
          <w:color w:val="262626"/>
          <w:sz w:val="20"/>
          <w:szCs w:val="20"/>
        </w:rPr>
        <w:t>It’s easy to give the gift of good taste and support your favorite charity at the same time. If you have any questions, please feel free to call Jovan Tappel at 859-977-2603 for additional information.</w:t>
      </w:r>
    </w:p>
    <w:p w:rsidR="004834B1" w:rsidRPr="00E022C8" w:rsidRDefault="004834B1" w:rsidP="004834B1">
      <w:pPr>
        <w:pStyle w:val="ListParagraph"/>
        <w:widowControl w:val="0"/>
        <w:numPr>
          <w:ilvl w:val="3"/>
          <w:numId w:val="1"/>
        </w:numPr>
        <w:autoSpaceDE w:val="0"/>
        <w:autoSpaceDN w:val="0"/>
        <w:adjustRightInd w:val="0"/>
        <w:rPr>
          <w:rFonts w:ascii="DroidSans" w:hAnsi="DroidSans" w:cs="DroidSans"/>
          <w:sz w:val="20"/>
          <w:szCs w:val="20"/>
        </w:rPr>
      </w:pPr>
      <w:r w:rsidRPr="00E022C8">
        <w:rPr>
          <w:rFonts w:cs="DroidSans"/>
          <w:sz w:val="20"/>
          <w:szCs w:val="20"/>
        </w:rPr>
        <w:t xml:space="preserve">You must email </w:t>
      </w:r>
      <w:hyperlink r:id="rId12" w:history="1">
        <w:r w:rsidRPr="00E022C8">
          <w:rPr>
            <w:rStyle w:val="Hyperlink"/>
            <w:rFonts w:cs="DroidSans"/>
            <w:sz w:val="20"/>
            <w:szCs w:val="20"/>
          </w:rPr>
          <w:t>bhgcards@bhglex.com</w:t>
        </w:r>
      </w:hyperlink>
      <w:r w:rsidRPr="00E022C8">
        <w:rPr>
          <w:rFonts w:cs="DroidSans"/>
          <w:sz w:val="20"/>
          <w:szCs w:val="20"/>
        </w:rPr>
        <w:t xml:space="preserve"> once your purchase has been completed. Make sure you clarify your contact information, order number, and Sayre Parents Association as the charity you would like to support. We receive 20% of the order.</w:t>
      </w:r>
    </w:p>
    <w:p w:rsidR="004834B1" w:rsidRPr="00E022C8" w:rsidRDefault="004834B1" w:rsidP="004834B1">
      <w:pPr>
        <w:pStyle w:val="ListParagraph"/>
        <w:ind w:left="1080"/>
        <w:rPr>
          <w:sz w:val="20"/>
          <w:szCs w:val="20"/>
        </w:rPr>
      </w:pPr>
    </w:p>
    <w:p w:rsidR="004834B1" w:rsidRDefault="004834B1" w:rsidP="004834B1">
      <w:pPr>
        <w:jc w:val="right"/>
      </w:pPr>
    </w:p>
    <w:p w:rsidR="004834B1" w:rsidRDefault="004834B1" w:rsidP="004834B1">
      <w:pPr>
        <w:jc w:val="right"/>
      </w:pPr>
    </w:p>
    <w:p w:rsidR="004834B1" w:rsidRDefault="004834B1" w:rsidP="004834B1">
      <w:pPr>
        <w:jc w:val="right"/>
      </w:pPr>
    </w:p>
    <w:p w:rsidR="004834B1" w:rsidRDefault="004834B1" w:rsidP="004834B1">
      <w:pPr>
        <w:jc w:val="right"/>
      </w:pPr>
    </w:p>
    <w:p w:rsidR="004834B1" w:rsidRDefault="004834B1" w:rsidP="004834B1"/>
    <w:p w:rsidR="00F35793" w:rsidRDefault="00F35793"/>
    <w:sectPr w:rsidR="00F35793" w:rsidSect="00545D70">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4BA3">
      <w:r>
        <w:separator/>
      </w:r>
    </w:p>
  </w:endnote>
  <w:endnote w:type="continuationSeparator" w:id="0">
    <w:p w:rsidR="00000000" w:rsidRDefault="00B5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Regular">
    <w:altName w:val="Cambria"/>
    <w:panose1 w:val="00000000000000000000"/>
    <w:charset w:val="00"/>
    <w:family w:val="auto"/>
    <w:notTrueType/>
    <w:pitch w:val="default"/>
    <w:sig w:usb0="00000003" w:usb1="00000000" w:usb2="00000000" w:usb3="00000000" w:csb0="00000001" w:csb1="00000000"/>
  </w:font>
  <w:font w:name="Droid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2" w:rsidRDefault="008F16A2" w:rsidP="00483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16A2" w:rsidRDefault="008F16A2" w:rsidP="004834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A2" w:rsidRDefault="008F16A2" w:rsidP="00483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BA3">
      <w:rPr>
        <w:rStyle w:val="PageNumber"/>
        <w:noProof/>
      </w:rPr>
      <w:t>1</w:t>
    </w:r>
    <w:r>
      <w:rPr>
        <w:rStyle w:val="PageNumber"/>
      </w:rPr>
      <w:fldChar w:fldCharType="end"/>
    </w:r>
  </w:p>
  <w:p w:rsidR="008F16A2" w:rsidRDefault="008F16A2" w:rsidP="004834B1">
    <w:pPr>
      <w:pStyle w:val="Footer"/>
      <w:ind w:right="360"/>
    </w:pPr>
    <w:r>
      <w:t>Submitted: Teresa Villaran President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4BA3">
      <w:r>
        <w:separator/>
      </w:r>
    </w:p>
  </w:footnote>
  <w:footnote w:type="continuationSeparator" w:id="0">
    <w:p w:rsidR="00000000" w:rsidRDefault="00B54B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F5758"/>
    <w:multiLevelType w:val="hybridMultilevel"/>
    <w:tmpl w:val="4866EA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B1"/>
    <w:rsid w:val="002D6C31"/>
    <w:rsid w:val="004834B1"/>
    <w:rsid w:val="00545D70"/>
    <w:rsid w:val="008F16A2"/>
    <w:rsid w:val="00B54BA3"/>
    <w:rsid w:val="00E028D7"/>
    <w:rsid w:val="00F3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B1"/>
    <w:pPr>
      <w:ind w:left="720"/>
      <w:contextualSpacing/>
    </w:pPr>
  </w:style>
  <w:style w:type="character" w:styleId="Hyperlink">
    <w:name w:val="Hyperlink"/>
    <w:basedOn w:val="DefaultParagraphFont"/>
    <w:uiPriority w:val="99"/>
    <w:unhideWhenUsed/>
    <w:rsid w:val="004834B1"/>
    <w:rPr>
      <w:color w:val="0000FF" w:themeColor="hyperlink"/>
      <w:u w:val="single"/>
    </w:rPr>
  </w:style>
  <w:style w:type="paragraph" w:styleId="Footer">
    <w:name w:val="footer"/>
    <w:basedOn w:val="Normal"/>
    <w:link w:val="FooterChar"/>
    <w:uiPriority w:val="99"/>
    <w:unhideWhenUsed/>
    <w:rsid w:val="004834B1"/>
    <w:pPr>
      <w:tabs>
        <w:tab w:val="center" w:pos="4320"/>
        <w:tab w:val="right" w:pos="8640"/>
      </w:tabs>
    </w:pPr>
  </w:style>
  <w:style w:type="character" w:customStyle="1" w:styleId="FooterChar">
    <w:name w:val="Footer Char"/>
    <w:basedOn w:val="DefaultParagraphFont"/>
    <w:link w:val="Footer"/>
    <w:uiPriority w:val="99"/>
    <w:rsid w:val="004834B1"/>
  </w:style>
  <w:style w:type="character" w:styleId="PageNumber">
    <w:name w:val="page number"/>
    <w:basedOn w:val="DefaultParagraphFont"/>
    <w:uiPriority w:val="99"/>
    <w:semiHidden/>
    <w:unhideWhenUsed/>
    <w:rsid w:val="004834B1"/>
  </w:style>
  <w:style w:type="paragraph" w:styleId="BalloonText">
    <w:name w:val="Balloon Text"/>
    <w:basedOn w:val="Normal"/>
    <w:link w:val="BalloonTextChar"/>
    <w:uiPriority w:val="99"/>
    <w:semiHidden/>
    <w:unhideWhenUsed/>
    <w:rsid w:val="00483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4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B1"/>
    <w:pPr>
      <w:ind w:left="720"/>
      <w:contextualSpacing/>
    </w:pPr>
  </w:style>
  <w:style w:type="character" w:styleId="Hyperlink">
    <w:name w:val="Hyperlink"/>
    <w:basedOn w:val="DefaultParagraphFont"/>
    <w:uiPriority w:val="99"/>
    <w:unhideWhenUsed/>
    <w:rsid w:val="004834B1"/>
    <w:rPr>
      <w:color w:val="0000FF" w:themeColor="hyperlink"/>
      <w:u w:val="single"/>
    </w:rPr>
  </w:style>
  <w:style w:type="paragraph" w:styleId="Footer">
    <w:name w:val="footer"/>
    <w:basedOn w:val="Normal"/>
    <w:link w:val="FooterChar"/>
    <w:uiPriority w:val="99"/>
    <w:unhideWhenUsed/>
    <w:rsid w:val="004834B1"/>
    <w:pPr>
      <w:tabs>
        <w:tab w:val="center" w:pos="4320"/>
        <w:tab w:val="right" w:pos="8640"/>
      </w:tabs>
    </w:pPr>
  </w:style>
  <w:style w:type="character" w:customStyle="1" w:styleId="FooterChar">
    <w:name w:val="Footer Char"/>
    <w:basedOn w:val="DefaultParagraphFont"/>
    <w:link w:val="Footer"/>
    <w:uiPriority w:val="99"/>
    <w:rsid w:val="004834B1"/>
  </w:style>
  <w:style w:type="character" w:styleId="PageNumber">
    <w:name w:val="page number"/>
    <w:basedOn w:val="DefaultParagraphFont"/>
    <w:uiPriority w:val="99"/>
    <w:semiHidden/>
    <w:unhideWhenUsed/>
    <w:rsid w:val="004834B1"/>
  </w:style>
  <w:style w:type="paragraph" w:styleId="BalloonText">
    <w:name w:val="Balloon Text"/>
    <w:basedOn w:val="Normal"/>
    <w:link w:val="BalloonTextChar"/>
    <w:uiPriority w:val="99"/>
    <w:semiHidden/>
    <w:unhideWhenUsed/>
    <w:rsid w:val="00483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4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ivebhg.com" TargetMode="External"/><Relationship Id="rId12" Type="http://schemas.openxmlformats.org/officeDocument/2006/relationships/hyperlink" Target="mailto:bhgcards@bhglex.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mile.amazon.com/" TargetMode="External"/><Relationship Id="rId10" Type="http://schemas.openxmlformats.org/officeDocument/2006/relationships/hyperlink" Target="https://www.kroger.com/account/enrollCommunityReward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693</Words>
  <Characters>3956</Characters>
  <Application>Microsoft Macintosh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Villaran</dc:creator>
  <cp:keywords/>
  <dc:description/>
  <cp:lastModifiedBy>Teresa Villaran</cp:lastModifiedBy>
  <cp:revision>1</cp:revision>
  <dcterms:created xsi:type="dcterms:W3CDTF">2017-03-07T23:55:00Z</dcterms:created>
  <dcterms:modified xsi:type="dcterms:W3CDTF">2017-03-08T00:46:00Z</dcterms:modified>
</cp:coreProperties>
</file>