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DC489" w14:textId="77777777" w:rsidR="00613E8C" w:rsidRPr="00E64737" w:rsidRDefault="00261642" w:rsidP="00E64737">
      <w:pPr>
        <w:rPr>
          <w:rFonts w:ascii="Brandon Grotesque Regular" w:hAnsi="Brandon Grotesque Regular"/>
          <w:b/>
          <w:sz w:val="48"/>
          <w:szCs w:val="48"/>
        </w:rPr>
      </w:pPr>
      <w:r w:rsidRPr="00E64737">
        <w:rPr>
          <w:rFonts w:ascii="Brandon Grotesque Regular" w:hAnsi="Brandon Grotesque Regular"/>
          <w:b/>
          <w:sz w:val="48"/>
          <w:szCs w:val="48"/>
        </w:rPr>
        <w:t>Global Studies Application</w:t>
      </w:r>
    </w:p>
    <w:p w14:paraId="63334855" w14:textId="77777777" w:rsidR="00171CB1" w:rsidRPr="00E64737" w:rsidRDefault="00171CB1" w:rsidP="00261642">
      <w:pPr>
        <w:jc w:val="center"/>
        <w:rPr>
          <w:rFonts w:ascii="Brandon Grotesque Regular" w:hAnsi="Brandon Grotesque Regular"/>
          <w:b/>
          <w:sz w:val="32"/>
          <w:szCs w:val="32"/>
        </w:rPr>
      </w:pPr>
    </w:p>
    <w:p w14:paraId="416AC8C2" w14:textId="7962FD4C" w:rsidR="00171CB1" w:rsidRPr="00DD1BD1" w:rsidRDefault="00171CB1" w:rsidP="00171CB1">
      <w:pPr>
        <w:rPr>
          <w:rFonts w:ascii="Brandon Grotesque Regular" w:hAnsi="Brandon Grotesque Regular"/>
          <w:b/>
        </w:rPr>
      </w:pPr>
      <w:r w:rsidRPr="00DD1BD1">
        <w:rPr>
          <w:rFonts w:ascii="Brandon Grotesque Regular" w:hAnsi="Brandon Grotesque Regular"/>
          <w:b/>
        </w:rPr>
        <w:t>Name</w:t>
      </w:r>
      <w:r w:rsidR="00E64737" w:rsidRPr="00DD1BD1">
        <w:rPr>
          <w:rFonts w:ascii="Brandon Grotesque Regular" w:hAnsi="Brandon Grotesque Regular"/>
          <w:b/>
        </w:rPr>
        <w:t>………………………………………………………………………….</w:t>
      </w:r>
    </w:p>
    <w:p w14:paraId="14099C0E" w14:textId="77777777" w:rsidR="00261642" w:rsidRPr="00DD1BD1" w:rsidRDefault="00261642">
      <w:pPr>
        <w:rPr>
          <w:rFonts w:ascii="Brandon Grotesque Regular" w:hAnsi="Brandon Grotesque Regular"/>
        </w:rPr>
      </w:pPr>
    </w:p>
    <w:p w14:paraId="4FB48839" w14:textId="77777777" w:rsidR="00261642" w:rsidRPr="00DD1BD1" w:rsidRDefault="00261642" w:rsidP="00261642">
      <w:pPr>
        <w:widowControl w:val="0"/>
        <w:autoSpaceDE w:val="0"/>
        <w:autoSpaceDN w:val="0"/>
        <w:adjustRightInd w:val="0"/>
        <w:rPr>
          <w:rFonts w:ascii="Brandon Grotesque Regular" w:hAnsi="Brandon Grotesque Regular" w:cs="Times"/>
        </w:rPr>
      </w:pPr>
      <w:r w:rsidRPr="00DD1BD1">
        <w:rPr>
          <w:rFonts w:ascii="Brandon Grotesque Regular" w:hAnsi="Brandon Grotesque Regular" w:cs="Verdana"/>
          <w:b/>
          <w:bCs/>
        </w:rPr>
        <w:t>Mission Statement</w:t>
      </w:r>
    </w:p>
    <w:p w14:paraId="5BDAC2F4" w14:textId="77777777" w:rsidR="00261642" w:rsidRPr="00E64737" w:rsidRDefault="00261642" w:rsidP="00E64737">
      <w:pPr>
        <w:widowControl w:val="0"/>
        <w:autoSpaceDE w:val="0"/>
        <w:autoSpaceDN w:val="0"/>
        <w:adjustRightInd w:val="0"/>
        <w:rPr>
          <w:rFonts w:ascii="Brandon Grotesque Regular" w:hAnsi="Brandon Grotesque Regular" w:cs="Arial"/>
        </w:rPr>
      </w:pPr>
      <w:r w:rsidRPr="00E64737">
        <w:rPr>
          <w:rFonts w:ascii="Brandon Grotesque Regular" w:hAnsi="Brandon Grotesque Regular" w:cs="Arial"/>
        </w:rPr>
        <w:t>Sayre’s Global Studies Initiative encourages students to pursue their interest in world cultures and international relations by engaging in diverse academic, social and cultural opportunities. We challenge students to acquire a global perspective, while developing their intellectual curiosity, critical thinking skills, proficiency in world languages, and ability to grapple meaningfully with international issues – cultural, historical, political and ecological. Ultimately, we hope to inspire students to be responsive to the challenges and benefits of living in an interconnected world.</w:t>
      </w:r>
    </w:p>
    <w:p w14:paraId="32E190CB" w14:textId="77777777" w:rsidR="00261642" w:rsidRPr="00E64737" w:rsidRDefault="00261642">
      <w:pPr>
        <w:rPr>
          <w:rFonts w:ascii="Alita Pro Regular" w:hAnsi="Alita Pro Regular"/>
        </w:rPr>
      </w:pPr>
    </w:p>
    <w:p w14:paraId="127C8075" w14:textId="77777777" w:rsidR="00261642" w:rsidRPr="00DD1BD1" w:rsidRDefault="00261642" w:rsidP="00DD1BD1">
      <w:pPr>
        <w:pStyle w:val="ListParagraph"/>
        <w:numPr>
          <w:ilvl w:val="0"/>
          <w:numId w:val="6"/>
        </w:numPr>
        <w:ind w:left="360"/>
        <w:rPr>
          <w:rFonts w:ascii="Brandon Grotesque Regular" w:hAnsi="Brandon Grotesque Regular"/>
        </w:rPr>
      </w:pPr>
      <w:r w:rsidRPr="00DD1BD1">
        <w:rPr>
          <w:rFonts w:ascii="Brandon Grotesque Regular" w:hAnsi="Brandon Grotesque Regular"/>
        </w:rPr>
        <w:t>Why are you interested in the Global Studies program?  What appeals to you about it and what do you personally hope to learn?</w:t>
      </w:r>
    </w:p>
    <w:p w14:paraId="4D58D1A2" w14:textId="77777777" w:rsidR="00261642" w:rsidRPr="00E64737" w:rsidRDefault="00261642" w:rsidP="00DD1BD1">
      <w:pPr>
        <w:ind w:left="360" w:hanging="360"/>
        <w:rPr>
          <w:rFonts w:ascii="Brandon Grotesque Regular" w:hAnsi="Brandon Grotesque Regular"/>
        </w:rPr>
      </w:pPr>
    </w:p>
    <w:p w14:paraId="636F187A" w14:textId="77777777" w:rsidR="00261642" w:rsidRPr="00E64737" w:rsidRDefault="00261642" w:rsidP="00DD1BD1">
      <w:pPr>
        <w:ind w:left="360" w:hanging="360"/>
        <w:rPr>
          <w:rFonts w:ascii="Brandon Grotesque Regular" w:hAnsi="Brandon Grotesque Regular"/>
        </w:rPr>
      </w:pPr>
    </w:p>
    <w:p w14:paraId="5D99D856" w14:textId="77777777" w:rsidR="00261642" w:rsidRPr="00E64737" w:rsidRDefault="00261642" w:rsidP="00DD1BD1">
      <w:pPr>
        <w:ind w:left="360" w:hanging="360"/>
        <w:rPr>
          <w:rFonts w:ascii="Brandon Grotesque Regular" w:hAnsi="Brandon Grotesque Regular"/>
        </w:rPr>
      </w:pPr>
    </w:p>
    <w:p w14:paraId="720D4078" w14:textId="77777777" w:rsidR="00261642" w:rsidRPr="00E64737" w:rsidRDefault="00261642" w:rsidP="00DD1BD1">
      <w:pPr>
        <w:ind w:left="360" w:hanging="360"/>
        <w:rPr>
          <w:rFonts w:ascii="Brandon Grotesque Regular" w:hAnsi="Brandon Grotesque Regular"/>
        </w:rPr>
      </w:pPr>
    </w:p>
    <w:p w14:paraId="016F24A6" w14:textId="77777777" w:rsidR="00261642" w:rsidRPr="00E64737" w:rsidRDefault="00261642" w:rsidP="00DD1BD1">
      <w:pPr>
        <w:ind w:left="360" w:hanging="360"/>
        <w:rPr>
          <w:rFonts w:ascii="Brandon Grotesque Regular" w:hAnsi="Brandon Grotesque Regular"/>
        </w:rPr>
      </w:pPr>
    </w:p>
    <w:p w14:paraId="3120EB49" w14:textId="1A6C54AC" w:rsidR="00E64737" w:rsidRPr="00DD1BD1" w:rsidRDefault="00C61965" w:rsidP="00DD1BD1">
      <w:pPr>
        <w:pStyle w:val="ListParagraph"/>
        <w:numPr>
          <w:ilvl w:val="0"/>
          <w:numId w:val="6"/>
        </w:numPr>
        <w:ind w:left="360"/>
        <w:rPr>
          <w:rFonts w:ascii="Brandon Grotesque Regular" w:hAnsi="Brandon Grotesque Regular"/>
        </w:rPr>
      </w:pPr>
      <w:r w:rsidRPr="00DD1BD1">
        <w:rPr>
          <w:rFonts w:ascii="Brandon Grotesque Regular" w:hAnsi="Brandon Grotesque Regular"/>
        </w:rPr>
        <w:t>Rank the four international issues</w:t>
      </w:r>
      <w:r w:rsidR="00261642" w:rsidRPr="00DD1BD1">
        <w:rPr>
          <w:rFonts w:ascii="Brandon Grotesque Regular" w:hAnsi="Brandon Grotesque Regular"/>
        </w:rPr>
        <w:t xml:space="preserve"> </w:t>
      </w:r>
      <w:r w:rsidRPr="00DD1BD1">
        <w:rPr>
          <w:rFonts w:ascii="Brandon Grotesque Regular" w:hAnsi="Brandon Grotesque Regular"/>
        </w:rPr>
        <w:t xml:space="preserve">listed below that the Global Studies concentration focuses on </w:t>
      </w:r>
      <w:r w:rsidR="00261642" w:rsidRPr="00DD1BD1">
        <w:rPr>
          <w:rFonts w:ascii="Brandon Grotesque Regular" w:hAnsi="Brandon Grotesque Regular"/>
        </w:rPr>
        <w:t xml:space="preserve">(with 1 being your top choice </w:t>
      </w:r>
      <w:r w:rsidR="003E0DDA" w:rsidRPr="00DD1BD1">
        <w:rPr>
          <w:rFonts w:ascii="Brandon Grotesque Regular" w:hAnsi="Brandon Grotesque Regular"/>
        </w:rPr>
        <w:t>and 4 being your least favorite</w:t>
      </w:r>
      <w:r w:rsidRPr="00DD1BD1">
        <w:rPr>
          <w:rFonts w:ascii="Brandon Grotesque Regular" w:hAnsi="Brandon Grotesque Regular"/>
        </w:rPr>
        <w:t xml:space="preserve">.) </w:t>
      </w:r>
      <w:r w:rsidR="00DD1BD1">
        <w:rPr>
          <w:rFonts w:ascii="Brandon Grotesque Regular" w:hAnsi="Brandon Grotesque Regular"/>
        </w:rPr>
        <w:br/>
      </w:r>
      <w:r w:rsidR="003E0DDA" w:rsidRPr="00DD1BD1">
        <w:rPr>
          <w:rFonts w:ascii="Brandon Grotesque Regular" w:hAnsi="Brandon Grotesque Regular"/>
        </w:rPr>
        <w:t>For your top two</w:t>
      </w:r>
      <w:r w:rsidRPr="00DD1BD1">
        <w:rPr>
          <w:rFonts w:ascii="Brandon Grotesque Regular" w:hAnsi="Brandon Grotesque Regular"/>
        </w:rPr>
        <w:t xml:space="preserve"> choices</w:t>
      </w:r>
      <w:r w:rsidR="003E0DDA" w:rsidRPr="00DD1BD1">
        <w:rPr>
          <w:rFonts w:ascii="Brandon Grotesque Regular" w:hAnsi="Brandon Grotesque Regular"/>
        </w:rPr>
        <w:t>, write a sentence as</w:t>
      </w:r>
      <w:r w:rsidRPr="00DD1BD1">
        <w:rPr>
          <w:rFonts w:ascii="Brandon Grotesque Regular" w:hAnsi="Brandon Grotesque Regular"/>
        </w:rPr>
        <w:t xml:space="preserve"> to what interests you </w:t>
      </w:r>
      <w:r w:rsidR="003E0DDA" w:rsidRPr="00DD1BD1">
        <w:rPr>
          <w:rFonts w:ascii="Brandon Grotesque Regular" w:hAnsi="Brandon Grotesque Regular"/>
        </w:rPr>
        <w:t>about that topic.</w:t>
      </w:r>
      <w:r w:rsidR="00DD1BD1">
        <w:rPr>
          <w:rFonts w:ascii="Brandon Grotesque Regular" w:hAnsi="Brandon Grotesque Regular"/>
        </w:rPr>
        <w:br/>
      </w:r>
    </w:p>
    <w:p w14:paraId="14E11BC8" w14:textId="34E5DFCC" w:rsidR="003E0DDA" w:rsidRPr="00DD1BD1" w:rsidRDefault="003E0DDA" w:rsidP="00DD1BD1">
      <w:pPr>
        <w:pStyle w:val="ListParagraph"/>
        <w:ind w:left="360"/>
        <w:rPr>
          <w:rFonts w:ascii="Brandon Grotesque Regular" w:hAnsi="Brandon Grotesque Regular"/>
        </w:rPr>
      </w:pPr>
      <w:r w:rsidRPr="00DD1BD1">
        <w:rPr>
          <w:rFonts w:ascii="Brandon Grotesque Regular" w:hAnsi="Brandon Grotesque Regular"/>
        </w:rPr>
        <w:t>C</w:t>
      </w:r>
      <w:r w:rsidR="00C61965" w:rsidRPr="00DD1BD1">
        <w:rPr>
          <w:rFonts w:ascii="Brandon Grotesque Regular" w:hAnsi="Brandon Grotesque Regular"/>
        </w:rPr>
        <w:t>ultural______________</w:t>
      </w:r>
    </w:p>
    <w:p w14:paraId="1AF38BC5" w14:textId="77777777" w:rsidR="00C61965" w:rsidRPr="00E64737" w:rsidRDefault="00C61965" w:rsidP="00DD1BD1">
      <w:pPr>
        <w:ind w:left="360" w:hanging="360"/>
        <w:rPr>
          <w:rFonts w:ascii="Brandon Grotesque Regular" w:hAnsi="Brandon Grotesque Regular"/>
        </w:rPr>
      </w:pPr>
    </w:p>
    <w:p w14:paraId="0C45BC51" w14:textId="77777777" w:rsidR="003E0DDA" w:rsidRPr="00DD1BD1" w:rsidRDefault="003E0DDA" w:rsidP="00DD1BD1">
      <w:pPr>
        <w:pStyle w:val="ListParagraph"/>
        <w:ind w:left="360"/>
        <w:rPr>
          <w:rFonts w:ascii="Brandon Grotesque Regular" w:hAnsi="Brandon Grotesque Regular"/>
        </w:rPr>
      </w:pPr>
      <w:r w:rsidRPr="00DD1BD1">
        <w:rPr>
          <w:rFonts w:ascii="Brandon Grotesque Regular" w:hAnsi="Brandon Grotesque Regular"/>
        </w:rPr>
        <w:t>H</w:t>
      </w:r>
      <w:r w:rsidR="00C61965" w:rsidRPr="00DD1BD1">
        <w:rPr>
          <w:rFonts w:ascii="Brandon Grotesque Regular" w:hAnsi="Brandon Grotesque Regular"/>
        </w:rPr>
        <w:t>istorical____________</w:t>
      </w:r>
    </w:p>
    <w:p w14:paraId="0654C048" w14:textId="77777777" w:rsidR="00C61965" w:rsidRPr="00E64737" w:rsidRDefault="00C61965" w:rsidP="00DD1BD1">
      <w:pPr>
        <w:ind w:left="360" w:hanging="360"/>
        <w:rPr>
          <w:rFonts w:ascii="Brandon Grotesque Regular" w:hAnsi="Brandon Grotesque Regular"/>
        </w:rPr>
      </w:pPr>
    </w:p>
    <w:p w14:paraId="3AFBF0B6" w14:textId="71C75266" w:rsidR="003E0DDA" w:rsidRPr="00DD1BD1" w:rsidRDefault="003E0DDA" w:rsidP="00DD1BD1">
      <w:pPr>
        <w:pStyle w:val="ListParagraph"/>
        <w:ind w:left="360"/>
        <w:rPr>
          <w:rFonts w:ascii="Brandon Grotesque Regular" w:hAnsi="Brandon Grotesque Regular"/>
        </w:rPr>
      </w:pPr>
      <w:r w:rsidRPr="00DD1BD1">
        <w:rPr>
          <w:rFonts w:ascii="Brandon Grotesque Regular" w:hAnsi="Brandon Grotesque Regular"/>
        </w:rPr>
        <w:t>Po</w:t>
      </w:r>
      <w:r w:rsidR="00C61965" w:rsidRPr="00DD1BD1">
        <w:rPr>
          <w:rFonts w:ascii="Brandon Grotesque Regular" w:hAnsi="Brandon Grotesque Regular"/>
        </w:rPr>
        <w:t>litical______________</w:t>
      </w:r>
    </w:p>
    <w:p w14:paraId="6E4E50DA" w14:textId="77777777" w:rsidR="00C61965" w:rsidRPr="00E64737" w:rsidRDefault="00C61965" w:rsidP="00DD1BD1">
      <w:pPr>
        <w:ind w:left="360" w:hanging="360"/>
        <w:rPr>
          <w:rFonts w:ascii="Brandon Grotesque Regular" w:hAnsi="Brandon Grotesque Regular"/>
        </w:rPr>
      </w:pPr>
    </w:p>
    <w:p w14:paraId="4D80BA20" w14:textId="77777777" w:rsidR="003E0DDA" w:rsidRPr="00DD1BD1" w:rsidRDefault="00C61965" w:rsidP="00DD1BD1">
      <w:pPr>
        <w:pStyle w:val="ListParagraph"/>
        <w:ind w:left="360"/>
        <w:rPr>
          <w:rFonts w:ascii="Brandon Grotesque Regular" w:hAnsi="Brandon Grotesque Regular"/>
        </w:rPr>
      </w:pPr>
      <w:r w:rsidRPr="00DD1BD1">
        <w:rPr>
          <w:rFonts w:ascii="Brandon Grotesque Regular" w:hAnsi="Brandon Grotesque Regular"/>
        </w:rPr>
        <w:t>Ecological____________</w:t>
      </w:r>
    </w:p>
    <w:p w14:paraId="777DAA1A" w14:textId="77777777" w:rsidR="00C61965" w:rsidRPr="00E64737" w:rsidRDefault="00C61965" w:rsidP="00DD1BD1">
      <w:pPr>
        <w:ind w:left="360" w:hanging="360"/>
        <w:rPr>
          <w:rFonts w:ascii="Brandon Grotesque Regular" w:hAnsi="Brandon Grotesque Regular"/>
        </w:rPr>
      </w:pPr>
    </w:p>
    <w:p w14:paraId="2AF397C4" w14:textId="5A9F7CDD" w:rsidR="00C61965" w:rsidRPr="00DD1BD1" w:rsidRDefault="00C61965" w:rsidP="00DD1BD1">
      <w:pPr>
        <w:pStyle w:val="ListParagraph"/>
        <w:numPr>
          <w:ilvl w:val="0"/>
          <w:numId w:val="6"/>
        </w:numPr>
        <w:ind w:left="360"/>
        <w:rPr>
          <w:rFonts w:ascii="Brandon Grotesque Regular" w:hAnsi="Brandon Grotesque Regular"/>
        </w:rPr>
      </w:pPr>
      <w:r w:rsidRPr="00DD1BD1">
        <w:rPr>
          <w:rFonts w:ascii="Brandon Grotesque Regular" w:hAnsi="Brandon Grotesque Regular"/>
        </w:rPr>
        <w:t xml:space="preserve">You will need to be self-motivated to fulfill the requirements of this program.  </w:t>
      </w:r>
      <w:r w:rsidR="00DD1BD1">
        <w:rPr>
          <w:rFonts w:ascii="Brandon Grotesque Regular" w:hAnsi="Brandon Grotesque Regular"/>
        </w:rPr>
        <w:br/>
      </w:r>
      <w:r w:rsidRPr="00DD1BD1">
        <w:rPr>
          <w:rFonts w:ascii="Brandon Grotesque Regular" w:hAnsi="Brandon Grotesque Regular"/>
        </w:rPr>
        <w:t>What strengths or experienc</w:t>
      </w:r>
      <w:r w:rsidR="00CE0066" w:rsidRPr="00DD1BD1">
        <w:rPr>
          <w:rFonts w:ascii="Brandon Grotesque Regular" w:hAnsi="Brandon Grotesque Regular"/>
        </w:rPr>
        <w:t>es do you bring</w:t>
      </w:r>
      <w:r w:rsidR="00DD1BD1">
        <w:rPr>
          <w:rFonts w:ascii="Brandon Grotesque Regular" w:hAnsi="Brandon Grotesque Regular"/>
        </w:rPr>
        <w:t xml:space="preserve"> to the program? Looking at the </w:t>
      </w:r>
      <w:r w:rsidR="00CE0066" w:rsidRPr="00DD1BD1">
        <w:rPr>
          <w:rFonts w:ascii="Brandon Grotesque Regular" w:hAnsi="Brandon Grotesque Regular"/>
        </w:rPr>
        <w:t xml:space="preserve">requirements (flip side) what would you hope to get out of this program? </w:t>
      </w:r>
      <w:r w:rsidRPr="00DD1BD1">
        <w:rPr>
          <w:rFonts w:ascii="Brandon Grotesque Regular" w:hAnsi="Brandon Grotesque Regular"/>
        </w:rPr>
        <w:t xml:space="preserve"> </w:t>
      </w:r>
    </w:p>
    <w:p w14:paraId="5E11F878" w14:textId="77777777" w:rsidR="00C61965" w:rsidRPr="00E64737" w:rsidRDefault="00C61965" w:rsidP="00DD1BD1">
      <w:pPr>
        <w:ind w:left="360" w:hanging="360"/>
        <w:rPr>
          <w:rFonts w:ascii="Alita Pro Regular" w:hAnsi="Alita Pro Regular"/>
        </w:rPr>
      </w:pPr>
    </w:p>
    <w:p w14:paraId="70ECD26E" w14:textId="77777777" w:rsidR="00DD1BD1" w:rsidRPr="00DD1BD1" w:rsidRDefault="00DD1BD1" w:rsidP="00DD1BD1">
      <w:pPr>
        <w:pStyle w:val="ListParagraph"/>
        <w:numPr>
          <w:ilvl w:val="0"/>
          <w:numId w:val="6"/>
        </w:numPr>
        <w:ind w:left="360"/>
        <w:rPr>
          <w:rFonts w:ascii="Brandon Grotesque Regular" w:hAnsi="Brandon Grotesque Regular" w:cs="Arial"/>
          <w:b/>
          <w:bCs/>
          <w:sz w:val="28"/>
          <w:szCs w:val="28"/>
        </w:rPr>
      </w:pPr>
      <w:r w:rsidRPr="00DD1BD1">
        <w:rPr>
          <w:rFonts w:ascii="Brandon Grotesque Regular" w:hAnsi="Brandon Grotesque Regular" w:cs="Arial"/>
          <w:b/>
          <w:bCs/>
          <w:sz w:val="28"/>
          <w:szCs w:val="28"/>
        </w:rPr>
        <w:br w:type="page"/>
      </w:r>
    </w:p>
    <w:p w14:paraId="7FBB23BB" w14:textId="044BA9A9" w:rsidR="002F50AF" w:rsidRPr="00653FAA" w:rsidRDefault="00DD1BD1" w:rsidP="002F50AF">
      <w:pPr>
        <w:widowControl w:val="0"/>
        <w:autoSpaceDE w:val="0"/>
        <w:autoSpaceDN w:val="0"/>
        <w:adjustRightInd w:val="0"/>
        <w:rPr>
          <w:rFonts w:ascii="Brandon Grotesque Regular" w:hAnsi="Brandon Grotesque Regular" w:cs="Arial"/>
          <w:b/>
          <w:sz w:val="36"/>
          <w:szCs w:val="36"/>
        </w:rPr>
      </w:pPr>
      <w:r w:rsidRPr="00653FAA">
        <w:rPr>
          <w:rFonts w:ascii="Brandon Grotesque Regular" w:hAnsi="Brandon Grotesque Regular" w:cs="Arial"/>
          <w:b/>
          <w:bCs/>
          <w:sz w:val="36"/>
          <w:szCs w:val="36"/>
        </w:rPr>
        <w:lastRenderedPageBreak/>
        <w:t xml:space="preserve">Global Studies Concentration </w:t>
      </w:r>
      <w:r w:rsidR="002F50AF" w:rsidRPr="00653FAA">
        <w:rPr>
          <w:rFonts w:ascii="Brandon Grotesque Regular" w:hAnsi="Brandon Grotesque Regular" w:cs="Arial"/>
          <w:b/>
          <w:bCs/>
          <w:sz w:val="36"/>
          <w:szCs w:val="36"/>
        </w:rPr>
        <w:t>Requirements</w:t>
      </w:r>
      <w:r w:rsidR="002F50AF" w:rsidRPr="00653FAA">
        <w:rPr>
          <w:rFonts w:ascii="Brandon Grotesque Regular" w:hAnsi="Brandon Grotesque Regular" w:cs="Arial"/>
          <w:b/>
          <w:sz w:val="36"/>
          <w:szCs w:val="36"/>
        </w:rPr>
        <w:t xml:space="preserve"> </w:t>
      </w:r>
    </w:p>
    <w:p w14:paraId="1D9590B2" w14:textId="77777777" w:rsidR="00171CB1" w:rsidRPr="00E64737" w:rsidRDefault="00171CB1" w:rsidP="002F50AF">
      <w:pPr>
        <w:rPr>
          <w:rFonts w:ascii="Brandon Grotesque Regular" w:hAnsi="Brandon Grotesque Regular" w:cs="Arial"/>
          <w:b/>
        </w:rPr>
      </w:pPr>
    </w:p>
    <w:p w14:paraId="1C265222" w14:textId="390F8839" w:rsidR="002F50AF" w:rsidRPr="00E64737" w:rsidRDefault="002F50AF" w:rsidP="002F50AF">
      <w:pPr>
        <w:rPr>
          <w:rFonts w:ascii="Brandon Grotesque Regular" w:hAnsi="Brandon Grotesque Regular" w:cs="Arial"/>
        </w:rPr>
      </w:pPr>
      <w:r w:rsidRPr="00E64737">
        <w:rPr>
          <w:rFonts w:ascii="Brandon Grotesque Regular" w:hAnsi="Brandon Grotesque Regular" w:cs="Arial"/>
          <w:b/>
        </w:rPr>
        <w:t>1</w:t>
      </w:r>
      <w:r w:rsidRPr="00E64737">
        <w:rPr>
          <w:rFonts w:ascii="Brandon Grotesque Regular" w:hAnsi="Brandon Grotesque Regular" w:cs="Arial"/>
        </w:rPr>
        <w:t>.World Language Requirement: 4 years or a designated proficiency level as recommended by the Language Department. The addition of a second language is encouraged, including Mandarin or Arabic, which we currently do not offer but students could potentially take outside of school. (Taking an additional language might also fulfill "connecting with a culture” on approval of the program directo</w:t>
      </w:r>
      <w:r w:rsidRPr="00E64737">
        <w:rPr>
          <w:rFonts w:ascii="Brandon Grotesque Regular" w:hAnsi="Brandon Grotesque Regular" w:cs="Arial"/>
          <w:highlight w:val="yellow"/>
        </w:rPr>
        <w:t>r</w:t>
      </w:r>
      <w:r w:rsidR="00E41BE7">
        <w:rPr>
          <w:rFonts w:ascii="Brandon Grotesque Regular" w:hAnsi="Brandon Grotesque Regular" w:cs="Arial"/>
        </w:rPr>
        <w:t xml:space="preserve">) </w:t>
      </w:r>
      <w:r w:rsidR="00F84EA0" w:rsidRPr="00E64737">
        <w:rPr>
          <w:rFonts w:ascii="Brandon Grotesque Regular" w:hAnsi="Brandon Grotesque Regular" w:cs="Arial"/>
        </w:rPr>
        <w:t xml:space="preserve">Preference would be four </w:t>
      </w:r>
      <w:r w:rsidRPr="00E64737">
        <w:rPr>
          <w:rFonts w:ascii="Brandon Grotesque Regular" w:hAnsi="Brandon Grotesque Regular" w:cs="Arial"/>
        </w:rPr>
        <w:t xml:space="preserve">years of </w:t>
      </w:r>
      <w:r w:rsidR="00F84EA0" w:rsidRPr="00E64737">
        <w:rPr>
          <w:rFonts w:ascii="Brandon Grotesque Regular" w:hAnsi="Brandon Grotesque Regular" w:cs="Arial"/>
        </w:rPr>
        <w:t xml:space="preserve">the </w:t>
      </w:r>
      <w:r w:rsidRPr="00E64737">
        <w:rPr>
          <w:rFonts w:ascii="Brandon Grotesque Regular" w:hAnsi="Brandon Grotesque Regular" w:cs="Arial"/>
        </w:rPr>
        <w:t>same language or adding a second language.</w:t>
      </w:r>
      <w:bookmarkStart w:id="0" w:name="_GoBack"/>
      <w:bookmarkEnd w:id="0"/>
    </w:p>
    <w:p w14:paraId="05299B14" w14:textId="77777777" w:rsidR="002F50AF" w:rsidRPr="00E64737" w:rsidRDefault="002F50AF" w:rsidP="002F50AF">
      <w:pPr>
        <w:rPr>
          <w:rFonts w:ascii="Brandon Grotesque Regular" w:hAnsi="Brandon Grotesque Regular" w:cs="Arial"/>
        </w:rPr>
      </w:pPr>
    </w:p>
    <w:p w14:paraId="41A4B6EF" w14:textId="3B9A8D32" w:rsidR="002F50AF" w:rsidRPr="00E64737" w:rsidRDefault="002F50AF" w:rsidP="002F50AF">
      <w:pPr>
        <w:widowControl w:val="0"/>
        <w:autoSpaceDE w:val="0"/>
        <w:autoSpaceDN w:val="0"/>
        <w:adjustRightInd w:val="0"/>
        <w:rPr>
          <w:rFonts w:ascii="Brandon Grotesque Regular" w:hAnsi="Brandon Grotesque Regular" w:cs="Arial"/>
        </w:rPr>
      </w:pPr>
      <w:r w:rsidRPr="00E64737">
        <w:rPr>
          <w:rFonts w:ascii="Brandon Grotesque Regular" w:hAnsi="Brandon Grotesque Regular" w:cs="Arial"/>
          <w:b/>
        </w:rPr>
        <w:t>2.</w:t>
      </w:r>
      <w:r w:rsidRPr="00E64737">
        <w:rPr>
          <w:rFonts w:ascii="Brandon Grotesque Regular" w:hAnsi="Brandon Grotesque Regular" w:cs="Arial"/>
        </w:rPr>
        <w:t>Three semesters of Global Studies/ interdisciplinary elective</w:t>
      </w:r>
      <w:r w:rsidR="00F84EA0" w:rsidRPr="00E64737">
        <w:rPr>
          <w:rFonts w:ascii="Brandon Grotesque Regular" w:hAnsi="Brandon Grotesque Regular" w:cs="Arial"/>
        </w:rPr>
        <w:t xml:space="preserve">s </w:t>
      </w:r>
      <w:r w:rsidR="00F84EA0" w:rsidRPr="00E64737">
        <w:rPr>
          <w:rFonts w:ascii="Brandon Grotesque Regular" w:hAnsi="Brandon Grotesque Regular" w:cs="Arial"/>
          <w:b/>
          <w:highlight w:val="yellow"/>
        </w:rPr>
        <w:t xml:space="preserve">to </w:t>
      </w:r>
      <w:r w:rsidRPr="00E64737">
        <w:rPr>
          <w:rFonts w:ascii="Brandon Grotesque Regular" w:hAnsi="Brandon Grotesque Regular" w:cs="Arial"/>
          <w:b/>
          <w:highlight w:val="yellow"/>
        </w:rPr>
        <w:t>be</w:t>
      </w:r>
      <w:r w:rsidRPr="00E64737">
        <w:rPr>
          <w:rFonts w:ascii="Brandon Grotesque Regular" w:hAnsi="Brandon Grotesque Regular" w:cs="Arial"/>
        </w:rPr>
        <w:t xml:space="preserve"> taken over three years</w:t>
      </w:r>
      <w:r w:rsidRPr="00E64737">
        <w:rPr>
          <w:rFonts w:ascii="Brandon Grotesque Regular" w:hAnsi="Brandon Grotesque Regular" w:cs="Arial"/>
          <w:highlight w:val="yellow"/>
        </w:rPr>
        <w:t>.</w:t>
      </w:r>
      <w:r w:rsidR="00EC575E" w:rsidRPr="00E64737">
        <w:rPr>
          <w:rFonts w:ascii="Brandon Grotesque Regular" w:hAnsi="Brandon Grotesque Regular" w:cs="Arial"/>
          <w:highlight w:val="yellow"/>
        </w:rPr>
        <w:t xml:space="preserve">  </w:t>
      </w:r>
      <w:r w:rsidR="00EC575E" w:rsidRPr="00E64737">
        <w:rPr>
          <w:rFonts w:ascii="Brandon Grotesque Regular" w:hAnsi="Brandon Grotesque Regular" w:cs="Ayuthaya"/>
          <w:b/>
          <w:highlight w:val="yellow"/>
        </w:rPr>
        <w:t>Current Offerings include:</w:t>
      </w:r>
    </w:p>
    <w:p w14:paraId="781A22C6" w14:textId="77777777" w:rsidR="00D47D46" w:rsidRPr="00D47D46" w:rsidRDefault="00D47D46" w:rsidP="00D47D46">
      <w:pPr>
        <w:widowControl w:val="0"/>
        <w:autoSpaceDE w:val="0"/>
        <w:autoSpaceDN w:val="0"/>
        <w:adjustRightInd w:val="0"/>
        <w:ind w:firstLine="720"/>
        <w:rPr>
          <w:rFonts w:ascii="Brandon Grotesque Regular" w:hAnsi="Brandon Grotesque Regular" w:cs="Arial"/>
        </w:rPr>
      </w:pPr>
      <w:r w:rsidRPr="00D47D46">
        <w:rPr>
          <w:rFonts w:ascii="Brandon Grotesque Regular" w:hAnsi="Brandon Grotesque Regular"/>
        </w:rPr>
        <w:t>Global Studies Seminar</w:t>
      </w:r>
    </w:p>
    <w:p w14:paraId="7FDF2C69" w14:textId="477F3C5A" w:rsidR="002F50AF" w:rsidRPr="00D47D46" w:rsidRDefault="002F50AF" w:rsidP="00DD1BD1">
      <w:pPr>
        <w:widowControl w:val="0"/>
        <w:autoSpaceDE w:val="0"/>
        <w:autoSpaceDN w:val="0"/>
        <w:adjustRightInd w:val="0"/>
        <w:ind w:firstLine="720"/>
        <w:rPr>
          <w:rFonts w:ascii="Brandon Grotesque Regular" w:hAnsi="Brandon Grotesque Regular" w:cs="Arial"/>
        </w:rPr>
      </w:pPr>
      <w:r w:rsidRPr="00D47D46">
        <w:rPr>
          <w:rFonts w:ascii="Brandon Grotesque Regular" w:hAnsi="Brandon Grotesque Regular" w:cs="Arial"/>
        </w:rPr>
        <w:t xml:space="preserve">In Focus Course: </w:t>
      </w:r>
      <w:r w:rsidR="00D47D46" w:rsidRPr="00D47D46">
        <w:rPr>
          <w:rFonts w:ascii="Brandon Grotesque Regular" w:hAnsi="Brandon Grotesque Regular"/>
        </w:rPr>
        <w:t xml:space="preserve">Turkey at the Crossroads of Civilization </w:t>
      </w:r>
    </w:p>
    <w:p w14:paraId="195A9876" w14:textId="77777777" w:rsidR="00D47D46" w:rsidRPr="00D47D46" w:rsidRDefault="00D47D46" w:rsidP="00D47D46">
      <w:pPr>
        <w:widowControl w:val="0"/>
        <w:autoSpaceDE w:val="0"/>
        <w:autoSpaceDN w:val="0"/>
        <w:adjustRightInd w:val="0"/>
        <w:ind w:firstLine="720"/>
        <w:rPr>
          <w:rFonts w:ascii="Brandon Grotesque Regular" w:hAnsi="Brandon Grotesque Regular" w:cs="Arial"/>
        </w:rPr>
      </w:pPr>
      <w:r w:rsidRPr="00D47D46">
        <w:rPr>
          <w:rFonts w:ascii="Brandon Grotesque Regular" w:hAnsi="Brandon Grotesque Regular" w:cs="Arial"/>
        </w:rPr>
        <w:t xml:space="preserve">International Relations: Trouble Spots and Hot Topics </w:t>
      </w:r>
    </w:p>
    <w:p w14:paraId="0E734252" w14:textId="77777777" w:rsidR="00D47D46" w:rsidRDefault="002F50AF" w:rsidP="00D47D46">
      <w:pPr>
        <w:widowControl w:val="0"/>
        <w:autoSpaceDE w:val="0"/>
        <w:autoSpaceDN w:val="0"/>
        <w:adjustRightInd w:val="0"/>
        <w:ind w:firstLine="720"/>
        <w:rPr>
          <w:rFonts w:ascii="Brandon Grotesque Regular" w:hAnsi="Brandon Grotesque Regular"/>
          <w:szCs w:val="20"/>
        </w:rPr>
      </w:pPr>
      <w:r w:rsidRPr="00D47D46">
        <w:rPr>
          <w:rFonts w:ascii="Brandon Grotesque Regular" w:hAnsi="Brandon Grotesque Regular" w:cs="Arial"/>
        </w:rPr>
        <w:t>Leadership 101</w:t>
      </w:r>
    </w:p>
    <w:p w14:paraId="5B98CDA7" w14:textId="76C40307" w:rsidR="00D47D46" w:rsidRPr="00D47D46" w:rsidRDefault="00D47D46" w:rsidP="00D47D46">
      <w:pPr>
        <w:widowControl w:val="0"/>
        <w:autoSpaceDE w:val="0"/>
        <w:autoSpaceDN w:val="0"/>
        <w:adjustRightInd w:val="0"/>
        <w:ind w:firstLine="720"/>
        <w:rPr>
          <w:rFonts w:ascii="Brandon Grotesque Regular" w:hAnsi="Brandon Grotesque Regular" w:cs="Arial"/>
        </w:rPr>
      </w:pPr>
      <w:r w:rsidRPr="00D47D46">
        <w:rPr>
          <w:rFonts w:ascii="Brandon Grotesque Regular" w:hAnsi="Brandon Grotesque Regular"/>
          <w:szCs w:val="20"/>
        </w:rPr>
        <w:t>Social Psychology and Personality</w:t>
      </w:r>
    </w:p>
    <w:p w14:paraId="74ACEE54" w14:textId="77777777" w:rsidR="00D47D46" w:rsidRPr="00D47D46" w:rsidRDefault="00D47D46" w:rsidP="00D47D46">
      <w:pPr>
        <w:widowControl w:val="0"/>
        <w:autoSpaceDE w:val="0"/>
        <w:autoSpaceDN w:val="0"/>
        <w:adjustRightInd w:val="0"/>
        <w:ind w:firstLine="720"/>
        <w:rPr>
          <w:rFonts w:ascii="Brandon Grotesque Regular" w:hAnsi="Brandon Grotesque Regular" w:cs="Arial"/>
        </w:rPr>
      </w:pPr>
      <w:r w:rsidRPr="00D47D46">
        <w:rPr>
          <w:rFonts w:ascii="Brandon Grotesque Regular" w:hAnsi="Brandon Grotesque Regular" w:cs="Arial"/>
        </w:rPr>
        <w:t xml:space="preserve">World Religions 1 (Eastern Faiths) </w:t>
      </w:r>
    </w:p>
    <w:p w14:paraId="29400DB2" w14:textId="77777777" w:rsidR="00D47D46" w:rsidRPr="00D47D46" w:rsidRDefault="00D47D46" w:rsidP="00D47D46">
      <w:pPr>
        <w:widowControl w:val="0"/>
        <w:autoSpaceDE w:val="0"/>
        <w:autoSpaceDN w:val="0"/>
        <w:adjustRightInd w:val="0"/>
        <w:ind w:firstLine="720"/>
        <w:rPr>
          <w:rFonts w:ascii="Brandon Grotesque Regular" w:hAnsi="Brandon Grotesque Regular" w:cs="Arial"/>
        </w:rPr>
      </w:pPr>
      <w:r w:rsidRPr="00D47D46">
        <w:rPr>
          <w:rFonts w:ascii="Brandon Grotesque Regular" w:hAnsi="Brandon Grotesque Regular" w:cs="Arial"/>
        </w:rPr>
        <w:t>World Religions 2 (The Abrahamic Faiths)</w:t>
      </w:r>
    </w:p>
    <w:p w14:paraId="2FB7B49A" w14:textId="77777777" w:rsidR="002F50AF" w:rsidRPr="00D47D46" w:rsidRDefault="002F50AF" w:rsidP="00DD1BD1">
      <w:pPr>
        <w:widowControl w:val="0"/>
        <w:autoSpaceDE w:val="0"/>
        <w:autoSpaceDN w:val="0"/>
        <w:adjustRightInd w:val="0"/>
        <w:ind w:firstLine="720"/>
        <w:rPr>
          <w:rFonts w:ascii="Brandon Grotesque Regular" w:hAnsi="Brandon Grotesque Regular" w:cs="Arial"/>
        </w:rPr>
      </w:pPr>
    </w:p>
    <w:p w14:paraId="174CF2FA" w14:textId="77777777" w:rsidR="00FB2749" w:rsidRPr="00E64737" w:rsidRDefault="00FB2749" w:rsidP="00FB2749">
      <w:pPr>
        <w:widowControl w:val="0"/>
        <w:autoSpaceDE w:val="0"/>
        <w:autoSpaceDN w:val="0"/>
        <w:adjustRightInd w:val="0"/>
        <w:rPr>
          <w:rFonts w:ascii="Brandon Grotesque Regular" w:hAnsi="Brandon Grotesque Regular" w:cs="Arial"/>
          <w:b/>
        </w:rPr>
      </w:pPr>
    </w:p>
    <w:p w14:paraId="34007A5C" w14:textId="38218827" w:rsidR="00FB2749" w:rsidRPr="00E64737" w:rsidRDefault="00FB2749" w:rsidP="00FB2749">
      <w:pPr>
        <w:widowControl w:val="0"/>
        <w:autoSpaceDE w:val="0"/>
        <w:autoSpaceDN w:val="0"/>
        <w:adjustRightInd w:val="0"/>
        <w:rPr>
          <w:rFonts w:ascii="Brandon Grotesque Regular" w:hAnsi="Brandon Grotesque Regular" w:cs="Arial"/>
        </w:rPr>
      </w:pPr>
      <w:r w:rsidRPr="00E64737">
        <w:rPr>
          <w:rFonts w:ascii="Brandon Grotesque Regular" w:hAnsi="Brandon Grotesque Regular" w:cs="Arial"/>
          <w:b/>
        </w:rPr>
        <w:t>3</w:t>
      </w:r>
      <w:r w:rsidRPr="00E64737">
        <w:rPr>
          <w:rFonts w:ascii="Brandon Grotesque Regular" w:hAnsi="Brandon Grotesque Regular" w:cs="Arial"/>
        </w:rPr>
        <w:t xml:space="preserve">.Participation in one “connecting with culture” experience. This will be a minimum of 40 contact hours of organized travel, international service, or local service for global causes. Students </w:t>
      </w:r>
      <w:r w:rsidR="00E1409D" w:rsidRPr="00E64737">
        <w:rPr>
          <w:rFonts w:ascii="Brandon Grotesque Regular" w:hAnsi="Brandon Grotesque Regular" w:cs="Arial"/>
          <w:b/>
          <w:highlight w:val="yellow"/>
        </w:rPr>
        <w:t>who travel</w:t>
      </w:r>
      <w:r w:rsidR="00E1409D" w:rsidRPr="00E64737">
        <w:rPr>
          <w:rFonts w:ascii="Brandon Grotesque Regular" w:hAnsi="Brandon Grotesque Regular" w:cs="Arial"/>
        </w:rPr>
        <w:t xml:space="preserve"> </w:t>
      </w:r>
      <w:r w:rsidRPr="00E64737">
        <w:rPr>
          <w:rFonts w:ascii="Brandon Grotesque Regular" w:hAnsi="Brandon Grotesque Regular" w:cs="Arial"/>
        </w:rPr>
        <w:t xml:space="preserve">will do some kind of presentation on their return or keep a journal or blog while away. </w:t>
      </w:r>
    </w:p>
    <w:p w14:paraId="1162DAD0" w14:textId="77777777" w:rsidR="00FB2749" w:rsidRPr="00E64737" w:rsidRDefault="00FB2749" w:rsidP="00FB2749">
      <w:pPr>
        <w:widowControl w:val="0"/>
        <w:autoSpaceDE w:val="0"/>
        <w:autoSpaceDN w:val="0"/>
        <w:adjustRightInd w:val="0"/>
        <w:rPr>
          <w:rFonts w:ascii="Brandon Grotesque Regular" w:hAnsi="Brandon Grotesque Regular" w:cs="Arial"/>
        </w:rPr>
      </w:pPr>
      <w:r w:rsidRPr="00E64737">
        <w:rPr>
          <w:rFonts w:ascii="Brandon Grotesque Regular" w:hAnsi="Brandon Grotesque Regular" w:cs="Arial"/>
        </w:rPr>
        <w:t>Options include but are not limited to:</w:t>
      </w:r>
    </w:p>
    <w:p w14:paraId="18712AAB" w14:textId="77777777" w:rsidR="00FB2749" w:rsidRPr="00E64737" w:rsidRDefault="00FB2749" w:rsidP="00140DCE">
      <w:pPr>
        <w:pStyle w:val="ListParagraph"/>
        <w:widowControl w:val="0"/>
        <w:numPr>
          <w:ilvl w:val="0"/>
          <w:numId w:val="2"/>
        </w:numPr>
        <w:autoSpaceDE w:val="0"/>
        <w:autoSpaceDN w:val="0"/>
        <w:adjustRightInd w:val="0"/>
        <w:rPr>
          <w:rFonts w:ascii="Brandon Grotesque Regular" w:hAnsi="Brandon Grotesque Regular" w:cs="Arial"/>
        </w:rPr>
      </w:pPr>
      <w:r w:rsidRPr="00E64737">
        <w:rPr>
          <w:rFonts w:ascii="Brandon Grotesque Regular" w:hAnsi="Brandon Grotesque Regular" w:cs="Arial"/>
        </w:rPr>
        <w:t>Rustic Pathways</w:t>
      </w:r>
    </w:p>
    <w:p w14:paraId="487E9213" w14:textId="77777777" w:rsidR="00FB2749" w:rsidRPr="00E64737" w:rsidRDefault="00FB2749" w:rsidP="00140DCE">
      <w:pPr>
        <w:pStyle w:val="ListParagraph"/>
        <w:widowControl w:val="0"/>
        <w:numPr>
          <w:ilvl w:val="0"/>
          <w:numId w:val="2"/>
        </w:numPr>
        <w:autoSpaceDE w:val="0"/>
        <w:autoSpaceDN w:val="0"/>
        <w:adjustRightInd w:val="0"/>
        <w:rPr>
          <w:rFonts w:ascii="Brandon Grotesque Regular" w:hAnsi="Brandon Grotesque Regular" w:cs="Arial"/>
        </w:rPr>
      </w:pPr>
      <w:r w:rsidRPr="00E64737">
        <w:rPr>
          <w:rFonts w:ascii="Brandon Grotesque Regular" w:hAnsi="Brandon Grotesque Regular" w:cs="Arial"/>
        </w:rPr>
        <w:t xml:space="preserve">Mission trip </w:t>
      </w:r>
    </w:p>
    <w:p w14:paraId="3AB6C655" w14:textId="77777777" w:rsidR="00FB2749" w:rsidRPr="00E64737" w:rsidRDefault="00FB2749" w:rsidP="00140DCE">
      <w:pPr>
        <w:pStyle w:val="ListParagraph"/>
        <w:widowControl w:val="0"/>
        <w:numPr>
          <w:ilvl w:val="0"/>
          <w:numId w:val="2"/>
        </w:numPr>
        <w:autoSpaceDE w:val="0"/>
        <w:autoSpaceDN w:val="0"/>
        <w:adjustRightInd w:val="0"/>
        <w:rPr>
          <w:rFonts w:ascii="Brandon Grotesque Regular" w:hAnsi="Brandon Grotesque Regular" w:cs="Arial"/>
        </w:rPr>
      </w:pPr>
      <w:r w:rsidRPr="00E64737">
        <w:rPr>
          <w:rFonts w:ascii="Brandon Grotesque Regular" w:hAnsi="Brandon Grotesque Regular" w:cs="Arial"/>
        </w:rPr>
        <w:t>Seville summer experience</w:t>
      </w:r>
    </w:p>
    <w:p w14:paraId="62A6CC82" w14:textId="265051A2" w:rsidR="00FB2749" w:rsidRPr="00DD1BD1" w:rsidRDefault="00FB2749" w:rsidP="002F50AF">
      <w:pPr>
        <w:pStyle w:val="ListParagraph"/>
        <w:widowControl w:val="0"/>
        <w:numPr>
          <w:ilvl w:val="0"/>
          <w:numId w:val="2"/>
        </w:numPr>
        <w:autoSpaceDE w:val="0"/>
        <w:autoSpaceDN w:val="0"/>
        <w:adjustRightInd w:val="0"/>
        <w:rPr>
          <w:rFonts w:ascii="Brandon Grotesque Regular" w:hAnsi="Brandon Grotesque Regular" w:cs="Arial"/>
        </w:rPr>
      </w:pPr>
      <w:r w:rsidRPr="00E64737">
        <w:rPr>
          <w:rFonts w:ascii="Brandon Grotesque Regular" w:hAnsi="Brandon Grotesque Regular" w:cs="Arial"/>
        </w:rPr>
        <w:t>Summer travel organized by Sayre’s language department</w:t>
      </w:r>
      <w:r w:rsidR="00140DCE" w:rsidRPr="00E64737">
        <w:rPr>
          <w:rFonts w:ascii="Brandon Grotesque Regular" w:hAnsi="Brandon Grotesque Regular" w:cs="Arial"/>
        </w:rPr>
        <w:t xml:space="preserve"> or through a global studies course offering</w:t>
      </w:r>
    </w:p>
    <w:p w14:paraId="7E121318" w14:textId="77777777" w:rsidR="00FB2749" w:rsidRPr="00E64737" w:rsidRDefault="00FB2749" w:rsidP="00FB2749">
      <w:pPr>
        <w:widowControl w:val="0"/>
        <w:autoSpaceDE w:val="0"/>
        <w:autoSpaceDN w:val="0"/>
        <w:adjustRightInd w:val="0"/>
        <w:rPr>
          <w:rFonts w:ascii="Brandon Grotesque Regular" w:hAnsi="Brandon Grotesque Regular" w:cs="Arial"/>
          <w:b/>
        </w:rPr>
      </w:pPr>
    </w:p>
    <w:p w14:paraId="621BEA92" w14:textId="1F2F9C10" w:rsidR="00FB2749" w:rsidRPr="00E64737" w:rsidRDefault="00FB2749" w:rsidP="00FB2749">
      <w:pPr>
        <w:widowControl w:val="0"/>
        <w:autoSpaceDE w:val="0"/>
        <w:autoSpaceDN w:val="0"/>
        <w:adjustRightInd w:val="0"/>
        <w:rPr>
          <w:rFonts w:ascii="Brandon Grotesque Regular" w:hAnsi="Brandon Grotesque Regular" w:cs="Arial"/>
        </w:rPr>
      </w:pPr>
      <w:r w:rsidRPr="00E64737">
        <w:rPr>
          <w:rFonts w:ascii="Brandon Grotesque Regular" w:hAnsi="Brandon Grotesque Regular" w:cs="Arial"/>
          <w:b/>
        </w:rPr>
        <w:t>4</w:t>
      </w:r>
      <w:r w:rsidRPr="00E64737">
        <w:rPr>
          <w:rFonts w:ascii="Brandon Grotesque Regular" w:hAnsi="Brandon Grotesque Regular" w:cs="Arial"/>
        </w:rPr>
        <w:t>.Continued participation in global cultural events</w:t>
      </w:r>
      <w:r w:rsidR="00E1409D" w:rsidRPr="00E64737">
        <w:rPr>
          <w:rFonts w:ascii="Brandon Grotesque Regular" w:hAnsi="Brandon Grotesque Regular" w:cs="Arial"/>
          <w:highlight w:val="yellow"/>
        </w:rPr>
        <w:t xml:space="preserve">: </w:t>
      </w:r>
      <w:r w:rsidR="00E1409D" w:rsidRPr="00E64737">
        <w:rPr>
          <w:rFonts w:ascii="Brandon Grotesque Regular" w:hAnsi="Brandon Grotesque Regular" w:cs="Arial"/>
          <w:b/>
          <w:highlight w:val="yellow"/>
        </w:rPr>
        <w:t>a m</w:t>
      </w:r>
      <w:r w:rsidR="00EC575E" w:rsidRPr="00E64737">
        <w:rPr>
          <w:rFonts w:ascii="Brandon Grotesque Regular" w:hAnsi="Brandon Grotesque Regular" w:cs="Arial"/>
          <w:b/>
          <w:highlight w:val="yellow"/>
        </w:rPr>
        <w:t>inimum of t</w:t>
      </w:r>
      <w:r w:rsidRPr="00E64737">
        <w:rPr>
          <w:rFonts w:ascii="Brandon Grotesque Regular" w:hAnsi="Brandon Grotesque Regular" w:cs="Arial"/>
          <w:b/>
          <w:highlight w:val="yellow"/>
        </w:rPr>
        <w:t>hree documented events (concerts, exhibits, lectures, etc.) per year in the program</w:t>
      </w:r>
      <w:r w:rsidRPr="00E64737">
        <w:rPr>
          <w:rFonts w:ascii="Brandon Grotesque Regular" w:hAnsi="Brandon Grotesque Regular" w:cs="Arial"/>
          <w:b/>
        </w:rPr>
        <w:t xml:space="preserve"> </w:t>
      </w:r>
    </w:p>
    <w:p w14:paraId="16737B5A" w14:textId="77777777" w:rsidR="00FB2749" w:rsidRPr="00E64737" w:rsidRDefault="00FB2749" w:rsidP="00FB2749">
      <w:pPr>
        <w:widowControl w:val="0"/>
        <w:autoSpaceDE w:val="0"/>
        <w:autoSpaceDN w:val="0"/>
        <w:adjustRightInd w:val="0"/>
        <w:rPr>
          <w:rFonts w:ascii="Brandon Grotesque Regular" w:hAnsi="Brandon Grotesque Regular" w:cs="Arial"/>
          <w:b/>
        </w:rPr>
      </w:pPr>
    </w:p>
    <w:p w14:paraId="633B8F8D" w14:textId="66B20682" w:rsidR="00FB2749" w:rsidRPr="00E64737" w:rsidRDefault="00FB2749" w:rsidP="00FB2749">
      <w:pPr>
        <w:widowControl w:val="0"/>
        <w:autoSpaceDE w:val="0"/>
        <w:autoSpaceDN w:val="0"/>
        <w:adjustRightInd w:val="0"/>
        <w:rPr>
          <w:rFonts w:ascii="Brandon Grotesque Regular" w:hAnsi="Brandon Grotesque Regular" w:cs="Arial"/>
        </w:rPr>
      </w:pPr>
      <w:r w:rsidRPr="00E64737">
        <w:rPr>
          <w:rFonts w:ascii="Brandon Grotesque Regular" w:hAnsi="Brandon Grotesque Regular" w:cs="Arial"/>
          <w:b/>
        </w:rPr>
        <w:t>5.</w:t>
      </w:r>
      <w:r w:rsidR="00EC575E" w:rsidRPr="00E64737">
        <w:rPr>
          <w:rFonts w:ascii="Brandon Grotesque Regular" w:hAnsi="Brandon Grotesque Regular" w:cs="Arial"/>
        </w:rPr>
        <w:t>Culminating event as determined</w:t>
      </w:r>
      <w:r w:rsidRPr="00E64737">
        <w:rPr>
          <w:rFonts w:ascii="Brandon Grotesque Regular" w:hAnsi="Brandon Grotesque Regular" w:cs="Arial"/>
        </w:rPr>
        <w:t xml:space="preserve"> by </w:t>
      </w:r>
      <w:r w:rsidR="00EC575E" w:rsidRPr="00E64737">
        <w:rPr>
          <w:rFonts w:ascii="Brandon Grotesque Regular" w:hAnsi="Brandon Grotesque Regular" w:cs="Arial"/>
        </w:rPr>
        <w:t xml:space="preserve">the </w:t>
      </w:r>
      <w:r w:rsidRPr="00E64737">
        <w:rPr>
          <w:rFonts w:ascii="Brandon Grotesque Regular" w:hAnsi="Brandon Grotesque Regular" w:cs="Arial"/>
        </w:rPr>
        <w:t>Global Studies Director and the student. This could be an ongoing project that would lead to a culminating activity or presentation. It could also be a digital portfolio that students can update as they go along.</w:t>
      </w:r>
    </w:p>
    <w:p w14:paraId="21E31776" w14:textId="77777777" w:rsidR="00162329" w:rsidRPr="00E64737" w:rsidRDefault="00162329" w:rsidP="00FB2749">
      <w:pPr>
        <w:widowControl w:val="0"/>
        <w:autoSpaceDE w:val="0"/>
        <w:autoSpaceDN w:val="0"/>
        <w:adjustRightInd w:val="0"/>
        <w:rPr>
          <w:rFonts w:ascii="Brandon Grotesque Regular" w:hAnsi="Brandon Grotesque Regular" w:cs="Arial"/>
        </w:rPr>
      </w:pPr>
    </w:p>
    <w:p w14:paraId="2007D699" w14:textId="348FCEE5" w:rsidR="00162329" w:rsidRPr="00653FAA" w:rsidRDefault="00162329" w:rsidP="00FB2749">
      <w:pPr>
        <w:widowControl w:val="0"/>
        <w:autoSpaceDE w:val="0"/>
        <w:autoSpaceDN w:val="0"/>
        <w:adjustRightInd w:val="0"/>
        <w:rPr>
          <w:rFonts w:ascii="Brandon Grotesque Regular" w:hAnsi="Brandon Grotesque Regular" w:cs="Arial"/>
          <w:sz w:val="16"/>
          <w:szCs w:val="16"/>
        </w:rPr>
      </w:pPr>
      <w:r w:rsidRPr="00653FAA">
        <w:rPr>
          <w:rFonts w:ascii="Brandon Grotesque Regular" w:hAnsi="Brandon Grotesque Regular" w:cs="Arial"/>
          <w:sz w:val="16"/>
          <w:szCs w:val="16"/>
        </w:rPr>
        <w:t>Edited 8/21/13</w:t>
      </w:r>
    </w:p>
    <w:sectPr w:rsidR="00162329" w:rsidRPr="00653FAA" w:rsidSect="00653FAA">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randon Grotesque Regular">
    <w:panose1 w:val="020B0503020203060202"/>
    <w:charset w:val="00"/>
    <w:family w:val="auto"/>
    <w:pitch w:val="variable"/>
    <w:sig w:usb0="A000002F" w:usb1="5000205B" w:usb2="00000000" w:usb3="00000000" w:csb0="0000009B"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ita Pro Regular">
    <w:panose1 w:val="02000503070000020004"/>
    <w:charset w:val="00"/>
    <w:family w:val="auto"/>
    <w:pitch w:val="variable"/>
    <w:sig w:usb0="A00000AF" w:usb1="4000204A" w:usb2="00000000" w:usb3="00000000" w:csb0="0000009B" w:csb1="00000000"/>
  </w:font>
  <w:font w:name="Ayuthaya">
    <w:panose1 w:val="00000400000000000000"/>
    <w:charset w:val="00"/>
    <w:family w:val="auto"/>
    <w:pitch w:val="variable"/>
    <w:sig w:usb0="A100026F" w:usb1="00000000" w:usb2="00000000"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C69"/>
    <w:multiLevelType w:val="hybridMultilevel"/>
    <w:tmpl w:val="ADC2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D3977"/>
    <w:multiLevelType w:val="hybridMultilevel"/>
    <w:tmpl w:val="565A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94F5A"/>
    <w:multiLevelType w:val="hybridMultilevel"/>
    <w:tmpl w:val="D28C01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734AC"/>
    <w:multiLevelType w:val="hybridMultilevel"/>
    <w:tmpl w:val="C9B23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E66DE3"/>
    <w:multiLevelType w:val="hybridMultilevel"/>
    <w:tmpl w:val="C5C4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77008"/>
    <w:multiLevelType w:val="hybridMultilevel"/>
    <w:tmpl w:val="5726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42"/>
    <w:rsid w:val="00140DCE"/>
    <w:rsid w:val="00162329"/>
    <w:rsid w:val="00171CB1"/>
    <w:rsid w:val="00261642"/>
    <w:rsid w:val="002F50AF"/>
    <w:rsid w:val="003E0DDA"/>
    <w:rsid w:val="00613E8C"/>
    <w:rsid w:val="00653FAA"/>
    <w:rsid w:val="006724F5"/>
    <w:rsid w:val="00AE6B87"/>
    <w:rsid w:val="00C61965"/>
    <w:rsid w:val="00C96449"/>
    <w:rsid w:val="00CE0066"/>
    <w:rsid w:val="00D47D46"/>
    <w:rsid w:val="00DD1BD1"/>
    <w:rsid w:val="00E1409D"/>
    <w:rsid w:val="00E41BE7"/>
    <w:rsid w:val="00E64737"/>
    <w:rsid w:val="00EC575E"/>
    <w:rsid w:val="00F84EA0"/>
    <w:rsid w:val="00FB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0D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6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478</Words>
  <Characters>2728</Characters>
  <Application>Microsoft Macintosh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torourke</dc:creator>
  <cp:keywords/>
  <dc:description/>
  <cp:lastModifiedBy>efoley</cp:lastModifiedBy>
  <cp:revision>6</cp:revision>
  <cp:lastPrinted>2013-10-23T12:09:00Z</cp:lastPrinted>
  <dcterms:created xsi:type="dcterms:W3CDTF">2013-09-23T14:57:00Z</dcterms:created>
  <dcterms:modified xsi:type="dcterms:W3CDTF">2015-04-30T09:19:00Z</dcterms:modified>
</cp:coreProperties>
</file>